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22" w:rsidRPr="003E27B2" w:rsidRDefault="005A3322" w:rsidP="005A3322">
      <w:pPr>
        <w:jc w:val="center"/>
        <w:rPr>
          <w:sz w:val="18"/>
          <w:szCs w:val="18"/>
        </w:rPr>
      </w:pPr>
      <w:r w:rsidRPr="003E27B2">
        <w:rPr>
          <w:sz w:val="18"/>
          <w:szCs w:val="18"/>
        </w:rPr>
        <w:t>МУНИЦИПАЛЬНОЕ БЮДЖЕТНОЕ ДОШКОЛЬНОЕ ОБРАЗОВАТЕЛЬНОЕ УЧРЕЖДЕНИЕ ДЕТСКИЙ САД №1 Г. ВЕЛИЖА</w:t>
      </w:r>
    </w:p>
    <w:p w:rsidR="005A3322" w:rsidRPr="005A3322" w:rsidRDefault="005A3322" w:rsidP="005A3322">
      <w:pPr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A3322" w:rsidRPr="005A3322" w:rsidRDefault="005A3322" w:rsidP="005A3322">
      <w:pPr>
        <w:rPr>
          <w:rFonts w:eastAsiaTheme="minorEastAsia"/>
          <w:lang w:eastAsia="ru-RU"/>
        </w:rPr>
      </w:pPr>
    </w:p>
    <w:p w:rsidR="005A3322" w:rsidRPr="005A3322" w:rsidRDefault="005A3322" w:rsidP="005A3322">
      <w:pPr>
        <w:rPr>
          <w:rFonts w:eastAsiaTheme="minorEastAsia"/>
          <w:lang w:eastAsia="ru-RU"/>
        </w:rPr>
      </w:pPr>
    </w:p>
    <w:p w:rsidR="005A3322" w:rsidRPr="005A3322" w:rsidRDefault="005A3322" w:rsidP="005A3322">
      <w:pPr>
        <w:rPr>
          <w:rFonts w:eastAsiaTheme="minorEastAsia"/>
          <w:lang w:eastAsia="ru-RU"/>
        </w:rPr>
      </w:pPr>
    </w:p>
    <w:p w:rsidR="005A3322" w:rsidRPr="005A3322" w:rsidRDefault="005A3322" w:rsidP="005A3322">
      <w:pPr>
        <w:rPr>
          <w:rFonts w:eastAsiaTheme="minorEastAsia"/>
          <w:lang w:eastAsia="ru-RU"/>
        </w:rPr>
      </w:pPr>
    </w:p>
    <w:p w:rsidR="005A3322" w:rsidRPr="005A3322" w:rsidRDefault="005A3322" w:rsidP="005A3322">
      <w:pPr>
        <w:rPr>
          <w:rFonts w:eastAsiaTheme="minorEastAsia"/>
          <w:lang w:eastAsia="ru-RU"/>
        </w:rPr>
      </w:pPr>
    </w:p>
    <w:p w:rsidR="005A3322" w:rsidRPr="005A3322" w:rsidRDefault="005A3322" w:rsidP="005A3322">
      <w:pPr>
        <w:rPr>
          <w:rFonts w:eastAsiaTheme="minorEastAsia"/>
          <w:lang w:eastAsia="ru-RU"/>
        </w:rPr>
      </w:pPr>
    </w:p>
    <w:p w:rsidR="005A3322" w:rsidRPr="005A3322" w:rsidRDefault="005A3322" w:rsidP="005A3322">
      <w:pPr>
        <w:rPr>
          <w:rFonts w:eastAsiaTheme="minorEastAsia"/>
          <w:lang w:eastAsia="ru-RU"/>
        </w:rPr>
      </w:pPr>
    </w:p>
    <w:p w:rsidR="005A3322" w:rsidRPr="005A3322" w:rsidRDefault="005A3322" w:rsidP="005A3322">
      <w:pPr>
        <w:spacing w:after="0" w:line="240" w:lineRule="auto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5A3322" w:rsidRPr="005A3322" w:rsidRDefault="005A3322" w:rsidP="005A332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5A3322">
        <w:rPr>
          <w:rFonts w:ascii="Times New Roman" w:hAnsi="Times New Roman" w:cs="Times New Roman"/>
          <w:sz w:val="48"/>
          <w:szCs w:val="48"/>
        </w:rPr>
        <w:t xml:space="preserve">Родительское собрание </w:t>
      </w:r>
      <w:r w:rsidRPr="005A3322">
        <w:rPr>
          <w:rFonts w:ascii="Times New Roman" w:hAnsi="Times New Roman" w:cs="Times New Roman"/>
          <w:sz w:val="48"/>
          <w:szCs w:val="48"/>
        </w:rPr>
        <w:t>в младшей группе</w:t>
      </w:r>
    </w:p>
    <w:p w:rsidR="005A3322" w:rsidRPr="005A3322" w:rsidRDefault="005A3322" w:rsidP="005A332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5A3322">
        <w:rPr>
          <w:rFonts w:ascii="Times New Roman" w:hAnsi="Times New Roman" w:cs="Times New Roman"/>
          <w:sz w:val="48"/>
          <w:szCs w:val="48"/>
        </w:rPr>
        <w:t xml:space="preserve">На тему: </w:t>
      </w:r>
      <w:r w:rsidRPr="005A3322">
        <w:rPr>
          <w:rFonts w:ascii="Times New Roman" w:hAnsi="Times New Roman" w:cs="Times New Roman"/>
          <w:sz w:val="48"/>
          <w:szCs w:val="48"/>
        </w:rPr>
        <w:t>«Развитие речи младших дошкольников»</w:t>
      </w: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Default="005A3322" w:rsidP="005A332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Подготовила и провела:</w:t>
      </w:r>
    </w:p>
    <w:p w:rsidR="005A3322" w:rsidRDefault="005A3322" w:rsidP="005A332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</w:p>
    <w:p w:rsidR="005A3322" w:rsidRPr="005A3322" w:rsidRDefault="005A3322" w:rsidP="005A332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Николаева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алентина </w:t>
      </w:r>
      <w:r w:rsidRPr="005A3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икторовна</w:t>
      </w: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3322" w:rsidRPr="005A3322" w:rsidRDefault="005A3322" w:rsidP="005A33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Декабрь 2023</w:t>
      </w:r>
      <w:r w:rsidRPr="005A3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D51050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 xml:space="preserve">Добрый вечер, уважаемые родители! 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рады встрече с вами. Спасибо, что вы нашли время и пришли на родительское собрание.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Всем известно, что ведущая роль в развитии ребенка принадлежит семье. Семья — это источник, который питает человека с рождения, знакомит его с окружающим миром, дает ребенку первые знания и умения.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(Учитель обращает внимание родителей на схему.)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 время пребывания ребенка в детском саду мы (педагоги, дети и родители) составляем треугольник. Главной вершиной треугольника, конечно же, является ребенок. Его задача — познавая новое, открывать самого себя (что я могу, умею, на что я способен). Задача взрослых — помочь ему в этом нелегком деле. Что произойдет с трехногим табуретом, если подломится одна ножка? Он упадет! А как говорится в басне И. Крылова «Лебедь, Рак и Щука»: «Когда в товарищах согласья нет, на лад их дело не пойдет, а выйдет из него не дело, только мука». Поэтому наши усилия необходимо объединить для того, чтобы ребенку хорошо жилось в его втором доме — в дошкольном учреждении, чтобы он всесторонне развивался. Поэтому мы призываем вас к сотрудничеству, к взаимодействию. Только вместе, только совместными усилиями родителей и детского сада мы можем решить любые проблемы в воспитании и развитии ребенка.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Сегодня наш разговор о развитии одного из важнейших познавательных процессов человека — речи. Тема собрания: «Развитие речи младших дошкольников». Сегодня вам будут предложены несложные задания. Надеемся, что вы примите в их выполнении активное участие.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Основная часть</w:t>
      </w:r>
    </w:p>
    <w:p w:rsidR="003E12B7" w:rsidRPr="008B5BFD" w:rsidRDefault="003E12B7" w:rsidP="006B10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Педагогический всеобуч «Совсем немного науки»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Речь — форма общения. В дошкольном возрасте она развивается по двум взаимосвязанным направлениям: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речь ребенка совершенствуется в процессе общения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взрослыми и сверстниками;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речь становится основой перестройки мыслительных процессов и превращается в орудие мышления.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Основные задачи речевого развития детей:</w:t>
      </w:r>
    </w:p>
    <w:p w:rsidR="00FC6DED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овладение нормами и правилами родного языка, определенными для каждого возраста;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развитие у детей коммуникативных способностей (способности общаться).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Основу речевого развития ребенок получает в семье в самые первые годы жизни. Ребенок овладевает речью только в процессе общения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взрослыми.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Хорошо развитая речь ребенка способствует успешному обучению в школе. Нарушения же речи отражаются на формировании детского характера, так как не исправленный вовремя речевой дефект делает ребенка неуверенным в себе, замкнутым, раздражительным.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Известно, что дети даже без специального обучения с самого раннего возраста проявляют большой интерес к речи: создают новые слова, сочиняют стихи. Но 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</w:t>
      </w:r>
    </w:p>
    <w:p w:rsidR="00D51050" w:rsidRPr="008B5BFD" w:rsidRDefault="00D51050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E12B7" w:rsidRPr="008B5BFD" w:rsidRDefault="00D51050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lastRenderedPageBreak/>
        <w:t>Ф</w:t>
      </w:r>
      <w:r w:rsidR="003E12B7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акторы успешного речевого развити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я ребенка</w:t>
      </w:r>
      <w:r w:rsidR="003E12B7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Эмоциональное общение родителей с ребенком с момента рождения.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Общение ребенка с другими детьми.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Речь взрослого - образец для подражания.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Развитие мелкой моторики рук.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Чтение детской художественной литературы.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Игры с ребенком взрослых и друзей.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Развитие речи непосредственно влияет на развитие мышления. Высказывания ребенка не только свидетельствуют о владении богатством родного языка, его грамматическим строем, но и показывают его уровень умственного, эстетического и эмоционального развития.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помощью речи взрослые определяют и направляют поведение ребенка, передают ему просьбы, объясняют, как он должен себя вести, и т. д. Благодаря речи дети овладевают нормами общественного поведения, что способствует нравственному воспитанию.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Таким образом, овладение родным языком необходимо для полноценного формирования личности ребенка.</w:t>
      </w:r>
    </w:p>
    <w:p w:rsidR="003E12B7" w:rsidRPr="008B5BFD" w:rsidRDefault="00D51050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З</w:t>
      </w:r>
      <w:r w:rsidR="003E12B7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адачи развития речи дошкольного возраста? Чему мы должны учить ребенка?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Формирование звуковой культуры речи.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Обогащение словарного запаса.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Формирование грамматического строя речи.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Обучение рассказыванию, связной речи.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Развитие выразительности речи.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Ребенок к 4 годам: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правильно произносит отдельные звуки, умеет интонационно передать вопрос, просьбу, восклицание;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накапливает определенный запас слов, который содержит все части речи. Основное место в детском словаре занимают глаголы и существительные. Однако дети начинают активно употреблять прилагательные и местоимения;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активно осознает обобщающую функцию слов;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через слово овладевает основными грамматическими формами речи (появляются множественное число, винительный и родительный падежи, уменьшительно-ласкательные суффиксы);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начинает использовать в речи сложные формы предложений;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осваивает навыки разговорной речи, выражает свои мысли простыми и сложными предложениями.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В речи детей этого возраста отмечаются некоторые особенности.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Дети неверно произносят или совсем не произносят шипящие («ш», «ж», «ч», «щ»), сонорные («р»,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рь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«л», «ль») звуки, а некоторые их пропускают.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Дети не способны выделить существенные признаки предметов,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например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затрудняются назвать части предмета, части тела.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Требует совершенствования интонационная сторона речи.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Необходима работа над развитием артикуляционного аппарата, а также над звуковой культурой речи, дикцией, темпом, силой голоса.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Не все дети умеют согласовывать слова в роде, числе и падеже.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При построении простых распространенных предложений они опускают отдельные члены предложений.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Существует проблема словообразования.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Стремление к созданию новых слов появляется в результате творческого освоения богатств родного языка.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Детям этого возраста доступна простая форма диалогической речи.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Дети часто отвлекаются от содержания вопроса.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каждом возрастном этапе свои задачи, свои методы обучения. Работа по развитию речи ребенка в детском саду осуществляется при разных видах деятельности: на специальных занятиях по развитию речи, а также на всех других занятиях; вне занятий в игровой и художественной деятельности; в повседневной жизни.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Большое значение для развития речи младшего дошкольника имеет обогащение словаря на основе знаний и представлений об окружающей жизни и в процессе наблюдений за природой.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Природа имеет уникальные возможности для развития и воспитания каждого ребенка. На природе вы можете не только отдохнуть и прекрасно провести время, но и пообщаться со своим малышом, обогатить его новыми впечатлениями и представлениями, наблюдая, например, за жизнью бабочек и жуков, полюбоваться красотами родной природы, вдохнуть глоток чистого и свежего воздуха, подзарядиться положительными эмоциями. Эмоциональные переживания, а не какие-либо разумные доводы и соображения побуждают ребенка к тем или иным поступкам.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дошкольного возраста очень общительны. В одиночестве чувствуют себя, как правило, несчастными. Так давайте же вместе подпитывать их положительными эмоциями, больше общаться с малышами, показывая, что мы их любим, что они нам дороги. А в союзники возьмем природу - великого учителя.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Отправляясь с ребенком на прогулку, мы можем: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поговорить с ним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связано, какое сейчас время года;</w:t>
      </w:r>
      <w:proofErr w:type="gramEnd"/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в холодное время подкормить птиц, понаблюдать за их поведением и повадками;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посмотреть вокруг себя и увидеть удивительный мир растений, который нас окружает;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загадать загадку и найти отгадку;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поискать приметы времени года;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познакомить ребенка с народными пословицами и приметами;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прочитать стихотворение, вспомнить песенку;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поиграть с ними в игру природоведческого содержания, например: «С какого дерева лист?», «Найди дерево по описанию», «С какой ветки детки?» и т. д.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Таким образом, мы можем сделать вывод: взрослые должны сами видеть окружающий мир, чтобы научить и ребенка видеть его. Следует учить ребенка замечать, наблюдать и восхищаться окружающей нас жизнью, беречь и любить все живое, а свои чувства уметь высказывать словами.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Например, здороваясь утром с солнышком, сказать ласковые слова-признаки: золотистое, лучистое, доброе, веселое, яркое, дорогое, великолепное, весеннее, теплое.</w:t>
      </w:r>
      <w:proofErr w:type="gramEnd"/>
    </w:p>
    <w:p w:rsidR="006B10E0" w:rsidRPr="008B5BFD" w:rsidRDefault="006B10E0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Не менее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важное значение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имеет чтение художественной литературы.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Как сделать чтение интересным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сделать чтение книжек ребенку более полезным и интересным? Для этого нужно, чтобы ребенок активно участвовал в этом процессе. Как это можно сделать?</w:t>
      </w:r>
    </w:p>
    <w:p w:rsidR="003E12B7" w:rsidRPr="008B5BFD" w:rsidRDefault="003E12B7" w:rsidP="006B1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Задавайте вопросы. Книжные герои могут помочь малышам развить умения понимать и наблюдать. Во время чтение задавайте им различные вопросы, например: «Если бы Аленушке с Иванушкой пришлось идти за водичкой на гору, как ты думаешь, какой бы высоты могла быть эта гора: как девятиэтажный дом или маленькая, как муравейник?», «Какого цвета у них было ведерко?»</w:t>
      </w:r>
    </w:p>
    <w:p w:rsidR="003E12B7" w:rsidRPr="008B5BFD" w:rsidRDefault="003E12B7" w:rsidP="006B1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Озвучьте рассказ. Подумайте вместе с ребенком, какие звуки присутствуют в рассказе, и воспроизведите их. Представьте, как завывает ветер в зимнем лесу, как звучит весенняя капель, как разговаривают звери и птицы.</w:t>
      </w:r>
    </w:p>
    <w:p w:rsidR="003E12B7" w:rsidRPr="008B5BFD" w:rsidRDefault="003E12B7" w:rsidP="006B1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Изобразите прочитанное литературное произведение. Если вашему ребенку наскучило чтение, попросите его изобразить прочитанное. Пусть он, например, покажет, как Машенька примеряла стульчики по росту в сказке о трех медведях или как дед тащил репку.</w:t>
      </w:r>
    </w:p>
    <w:p w:rsidR="003E12B7" w:rsidRPr="008B5BFD" w:rsidRDefault="003E12B7" w:rsidP="006B1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Отступайте от текста. Попробуйте прочитать несколько строчек или страниц известной ребенку сказки или рассказа, а потом попросите его придумать продолжение, тем самым вы стимулируете воображение ребенка, а также помогаете расширить словарный запас и научиться принимать решения в различных ситуациях.</w:t>
      </w:r>
    </w:p>
    <w:p w:rsidR="006B10E0" w:rsidRPr="008B5BFD" w:rsidRDefault="006B10E0" w:rsidP="006B10E0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6B10E0" w:rsidRPr="008B5BFD" w:rsidRDefault="006B10E0" w:rsidP="006B10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Выступление учителя-логопеда</w:t>
      </w:r>
    </w:p>
    <w:p w:rsidR="006B10E0" w:rsidRPr="008B5BFD" w:rsidRDefault="006B10E0" w:rsidP="006B10E0">
      <w:pPr>
        <w:pStyle w:val="a3"/>
        <w:ind w:left="72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6B10E0" w:rsidRPr="008B5BFD" w:rsidRDefault="006B10E0" w:rsidP="006B10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Как проверить уровень развития речи.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Существуют ли нормы развития речи ребенка?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Твердых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конечно, нет, потому что процесс освоения речи у каждого индивидуален.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Тем не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менее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есть определенные ориентиры, о которых родители должны знать.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Например, в 3 года малыш должен уметь строить сложные предложения: «Я не пойду гулять, потому что на улице холодно».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Обратите внимание и на то, как он подбирает окончания слов. Если на вопрос: «Какого цвета шарик?» — он ответит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класного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вместо «красного», — все в порядке, хуже, если вы услышите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класная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». В 3 года ребенок должен интуитивно чувствовать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род-ной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язык и правильно использовать в разговорной речи категории рода, падежей и предлоги. Какое отношение это имеет к произношению? Прямое: усвоение звуков тесно связано с общим развитием ребенка. Например, дети, которые в 3 года разговаривают легко и свободно, чуть позже без труда осваивают сложные звуки — «р» или шипящие.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Как проверить уровень развития речи?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Если вас что-то настораживает в речи ребенка, сначала попробуйте определить, что именно. Подберите сюжетную картинку, рассмотрите и обсудите ее вместе. «Кто здесь нарисован?» — «Мальчик». — «Что он делает?» — «Играет». — «А во что он играет?» — «В мячик». — «Какого цвета мячик?» — «Синего». Проанализируйте, какие именно ошибки делает ребенок.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Не умеет пользоваться падежами? Поиграйте с ним, склоняя слово (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синий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нет синего мячика, беру синюю чашку ит. д.).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Неправильно произносит звуки? Четко определите какие.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Подберите картинки с «проблемными» звуками: например, если малышу плохо удают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ся шипящие, значит, на картин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ках будут шарик, мишка,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щенок; если «с» — солнышко, ве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лосипед, часы и т. д.</w:t>
      </w:r>
      <w:proofErr w:type="gramEnd"/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Бывает, что ребенок переставляет слоги или вместо одних звуков произносит други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е, </w:t>
      </w:r>
      <w:proofErr w:type="gramStart"/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например</w:t>
      </w:r>
      <w:proofErr w:type="gramEnd"/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говорит «</w:t>
      </w:r>
      <w:proofErr w:type="spellStart"/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букек</w:t>
      </w:r>
      <w:proofErr w:type="spellEnd"/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вме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сто «букет». В таких случаях четко произнесите 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слово в двух вариантах и предложите малышу выбрать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правильный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Конечно, может случиться, что он выберет верный, но сам будет произносить слов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по-прежнему. Ничего удивитель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ного: он еще не научился слышать себя. Запишите разговор с ним на кассету и дайте ему прослушать.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Развитие произношения (совместная работа с малышом)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Гимнастика для язычка.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Игры-тренировки, позволяющие ребенку почувствовать звуки и научиться правильно их произносить.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Для начала отработайте с малышом вдох и выдох: это важно для хорошего произношения. Объясните ребенку, что вдыхать воздух надо через нос, выдыхать — через рот, покажите, как это делать. Затем возьмите две к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артинки: на одной - нос, на дру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гой — рот. Показывайте их ребенку поочередно — он должен делать вдох и выдох, ускоряйте или замедляйте темп, тренируя дыхание.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Многие звуки произносятся на выдохе. Предложите подуть на пальчик, задуть свечку и т. д. Очень полезно для отработки правильного выдоха следующее упражнение. Положите на стол маленький кусочек ватки, пусть малыш дует на него, заставляя двигаться.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Ребенок должен хорошо у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своить положение язычка при про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изнесении тех или иных звуков. Для начала задача должна быть совсем простой. Посадите его перед зеркалом: «Улыбнись, покажи зубки.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Прижми язычок к нижн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им, теперь к верхним зубам».</w:t>
      </w:r>
      <w:proofErr w:type="gramEnd"/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учите малыша чувствовать гласные звуки: «Положи ручку на грудь. Давай с тобой споем басом». Вместе с ребенком тяните гласные низким голосом: «а-а-а», «и-и-и», «о-о-о» и т. д. Ладошкой он будет ощущать вибрацию звука.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Теперь можно учиться правильному произношению.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а)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Начнем со звука «с». Пр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идумайте игру, которая бы облег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чила ребенку звукоподражание: «Поработай, как велосипедный насос: с-с-с». Получается? Значит, беремся за слова: «Найди слова, в которых ты слышишь насос, и в каких нет» (нос, пес, мак и т. д.). Правильное произношение звука «с» на выдохе обеспечит ребенку в даль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нейшем хорошее произношение зву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ков «э» и «ц». 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б)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Переходим к звуку «ш». («Как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шиши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змея?")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в)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Следующий шаг — добив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аемся, чтобы малыш уловил </w:t>
      </w:r>
      <w:proofErr w:type="spellStart"/>
      <w:proofErr w:type="gramStart"/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pa</w:t>
      </w:r>
      <w:proofErr w:type="gramEnd"/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зн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ицу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произносим слоги с гласными: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са-ша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«си-ши», «су-шу», «со-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шо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и т. д.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г)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 такому же принципу работаем со звуками «ж» и «з», «ш» и «з», «ч» и «щ», «л» и «н».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Теперь займемся мягкими и твердыми звуками.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Отличное упражнение - «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язычок на качелях»: попеременно произ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носим «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я-ля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«е-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надо пр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ойтись по всем гласным, уско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ряя темп. Мягкое «ль» учимся выговаривать так: «Открой ротик, пусть язычок потанцует по зуб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кам — ля-ля-ля! Быстрее, еще бы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стрее!»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Понять разницу между «ы» и «и» поможет такая игра. «Я - большой медведь, ты — маленький. Дава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й поговорим на медвежь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ем языке». Вы произносите слоги с «ы» прямо по алфавиту: «бы», «вы»,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ды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»..., ребенок — те же самые слоги со звуком «и». Чтобы играть было интереснее, используйте разные интонации: медведь сердит, доволен и т. п. Звуки «ы» и «и» помо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гают разработать подъ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ем спинки языка: она то напрягается, то расслабляется — ребенок начинает говорить более четко.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6.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После таких упражнений 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можно переходить к контролю про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изношения. Проверьте, как получаются у малыша свистящие звуки. Сначала он произносит их с одной гласной: «си»,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цы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«ас», «ос», потом смягчает: «ась», «ось».</w:t>
      </w:r>
    </w:p>
    <w:p w:rsidR="003E12B7" w:rsidRPr="008B5BFD" w:rsidRDefault="003E12B7" w:rsidP="003E12B7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Через неделю-две ежедн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евных занятий с ребенком вы уви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дите результаты. Если перемены заставляют себя ждать, стоит </w:t>
      </w:r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набраться терпения</w:t>
      </w:r>
      <w:proofErr w:type="gramStart"/>
      <w:r w:rsidR="00D5105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овторяем еще раз: занятия по исправлению дефектов речи обычно начинают с 5 лет.</w:t>
      </w:r>
    </w:p>
    <w:p w:rsidR="006B10E0" w:rsidRPr="008B5BFD" w:rsidRDefault="006B10E0" w:rsidP="006B10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Подведение итогов собрания</w:t>
      </w:r>
    </w:p>
    <w:p w:rsidR="006B10E0" w:rsidRPr="008B5BFD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Рефлексия</w:t>
      </w:r>
    </w:p>
    <w:p w:rsidR="006B10E0" w:rsidRPr="008B5BFD" w:rsidRDefault="00897A83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Перед вами елочка. Ее нужно украсить кра</w:t>
      </w:r>
      <w:r w:rsidR="006B10E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сивыми шарами (яблочкам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и). Если вам понравилось наше  </w:t>
      </w:r>
      <w:r w:rsidR="006B10E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мероприятие, вы получили новые знания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украсьте елочку  красн</w:t>
      </w:r>
      <w:r w:rsidR="006B10E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ым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ишариками</w:t>
      </w:r>
      <w:r w:rsidR="006B10E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Если ва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 не понравилась наша встреча, вы счи</w:t>
      </w:r>
      <w:r w:rsidR="006B10E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таете, что потеряли в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ремя, украсьте елочку зеленым шариком</w:t>
      </w:r>
      <w:r w:rsidR="006B10E0"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B10E0" w:rsidRPr="008B5BFD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(Звучит музыка, родители проводят</w:t>
      </w:r>
      <w:r w:rsidR="005A332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оценку данного мероприя</w:t>
      </w:r>
      <w:bookmarkStart w:id="0" w:name="_GoBack"/>
      <w:bookmarkEnd w:id="0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тия.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Принятие решения собрания.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Решение текущих вопросов.)</w:t>
      </w:r>
      <w:proofErr w:type="gramEnd"/>
    </w:p>
    <w:p w:rsidR="006B10E0" w:rsidRPr="008B5BFD" w:rsidRDefault="006B10E0" w:rsidP="006B10E0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97A83" w:rsidRPr="008B5BFD" w:rsidRDefault="00897A83" w:rsidP="006B10E0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97A83" w:rsidRPr="008B5BFD" w:rsidRDefault="00897A83" w:rsidP="006B10E0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97A83" w:rsidRPr="008B5BFD" w:rsidRDefault="00897A83" w:rsidP="006B10E0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97A83" w:rsidRPr="008B5BFD" w:rsidRDefault="00897A83" w:rsidP="006B10E0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97A83" w:rsidRPr="008B5BFD" w:rsidRDefault="00897A83" w:rsidP="006B10E0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Памятка «Развитие речи ребенка»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Знакомьте детей с телом. Учите правильно называть части тела, своевременно сообщать о недугах. Воспитывайте стремление расти </w:t>
      </w:r>
      <w:proofErr w:type="gramStart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сильными</w:t>
      </w:r>
      <w:proofErr w:type="gramEnd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здоровыми.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Знакомьте детей с трудом взрослых: врача, шофера, повара, летчика. Расскажите о своей профессии.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Учите детей узнавать и называть различные предметы и вещи, которые нас окружают; группировать их по признакам: игрушки, одежда, посуда, овощи.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Знакомьте детей с дикими и домашними животными и их детенышами, с окружающими их деревьями, кустами, птицами. Учите наблюдать и любоваться ими.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Знакомьте детей с овощами, фруктами, ягодами. Учите различать их цвет, запах, определять на вкус, на ощупь; правильно называть их и знать, где они растут.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В играх вместе с детьми подбирайте к существительным прилагательные (признаки), например, василек — красивый, великолепный, полевой.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Учите детей образовывать существительные с </w:t>
      </w:r>
      <w:proofErr w:type="spellStart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уменынительно</w:t>
      </w:r>
      <w:proofErr w:type="spellEnd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-ласкательными суффиксами: стул — стульчик, флаг - флажок.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Учите выражать свою просьбу спокойно, гладя в глаза собеседнику.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Учите отвечать на простейшие вопросы, рассказывать несложные рассказы и сказки и отвечать на вопросы по содержанию </w:t>
      </w:r>
      <w:proofErr w:type="gramStart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прочитанного</w:t>
      </w:r>
      <w:proofErr w:type="gramEnd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897A83" w:rsidRPr="00834477" w:rsidRDefault="00897A83" w:rsidP="006B10E0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Советы по развитию речи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«Изучение языка должно идти рука об руку с изучением вещей. </w:t>
      </w:r>
      <w:proofErr w:type="gramStart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Вещь — есть сущность, а слово — нечто случайное, вещь — тело, а слово — одеяние, вещь — ядро, а слово — кора.</w:t>
      </w:r>
      <w:proofErr w:type="gramEnd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Поэтому то и другое должно предлагаться человеческому уму одновременно; </w:t>
      </w:r>
      <w:proofErr w:type="gramStart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однако</w:t>
      </w:r>
      <w:proofErr w:type="gramEnd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на первом месте вещь как предмет познания и речи» (Я.А. Коменский).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Речь взрослых должна быть четкой, неторопливой, грамматически и фонетически правильно оформленной, не следует искажать слова, имитировать детскую речь: «Никакого сюсюканья, подделывания под лепет детей. Говорить с детьми надо обыкновенным, правильным языком, но языком простым; главное — говорить медленно, ясно и громко» (Е. Тихеева).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Обращайте внимание детей на то, как они согласовывают слова в предложении, поправляйте ребенка (исправляйте допущенные ошибки).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Играя с ребенком, упражняйте его в согласовании имен существительных с разными частями речи, например с глаголами. Возьмите куклу и спросите: «Кто к нам приехал в гости?», и ребенок дает полный ответ: «К нам в гости приехала кукла».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Используйте игру «Чего не стало?». (В ответе используется имя существительное в родительном падеже единственного числа.)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Используйте игрушку для обучения предлогам. (Ребенок отвечает на вопрос «Где игрушка?», используя предлоги.)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Учите ребенка самостоятельно описывать игрушку. Для этого нужно поставить яркую игрушку перед ребенком, предложить ее рассмотреть, затем задать вопросы.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—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Что это? (Кто это?)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—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Какого цвета?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—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Что есть у зайки? (Что это у зайки?)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—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Как можно назвать зайку?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—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Что с ним можно делать?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Учите детей сравнивать предметы между собой (чем отличаются, что между ними общего).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Учите подбирать слова к определенным глаголам («Собака бежит</w:t>
      </w:r>
      <w:proofErr w:type="gramStart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.А</w:t>
      </w:r>
      <w:proofErr w:type="gramEnd"/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кто еще может бегать?» и т. д.).</w:t>
      </w:r>
    </w:p>
    <w:p w:rsidR="006B10E0" w:rsidRPr="00834477" w:rsidRDefault="006B10E0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83447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Для совершенствования правильного звукопроизношения используйте артикуляционную гимнастику.</w:t>
      </w:r>
    </w:p>
    <w:p w:rsidR="00897A83" w:rsidRPr="00834477" w:rsidRDefault="00897A83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897A83" w:rsidRDefault="00897A83" w:rsidP="00897A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83">
        <w:rPr>
          <w:rFonts w:ascii="Times New Roman" w:hAnsi="Times New Roman" w:cs="Times New Roman"/>
          <w:sz w:val="24"/>
          <w:szCs w:val="24"/>
        </w:rPr>
        <w:tab/>
      </w:r>
    </w:p>
    <w:p w:rsidR="00897A83" w:rsidRDefault="00897A83" w:rsidP="00897A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7A83" w:rsidRDefault="00897A83" w:rsidP="00897A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7A83" w:rsidRDefault="00897A83" w:rsidP="00897A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7A83" w:rsidRDefault="00897A83" w:rsidP="00897A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Как проверить уровень развития речи.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Если вас что-то настораживает в речи ребенка, сначала попробуйте определить, что именно. Подберите сюжетную картинку, рассмотрите и обсудите ее вместе. «Кто здесь нарисован?» — «Мальчик». — «Что он делает?» — «Играет». — «А во что он играет?» — «В мячик». — «Какого цвета мячик?» — «Синего». Проанализируйте, какие именно ошибки делает ребенок.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Не умеет пользоваться падежами? Поиграйте с ним, склоняя слово (</w:t>
      </w:r>
      <w:proofErr w:type="gram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синий</w:t>
      </w:r>
      <w:proofErr w:type="gram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нет синего мячика, беру синюю чашку ит. д.).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Неправильно произносит звуки? Четко определите какие. </w:t>
      </w:r>
      <w:proofErr w:type="gram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Подберите картинки с «проблемными» звуками: например, если малышу плохо удаются шипящие, значит, на картинках будут шарик, мишка, щенок; если «с» — солнышко, велосипед, часы и т. д.</w:t>
      </w:r>
      <w:proofErr w:type="gramEnd"/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Бывает, что ребенок переставляет слоги или вместо одних звуков произносит другие, </w:t>
      </w:r>
      <w:proofErr w:type="gram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например</w:t>
      </w:r>
      <w:proofErr w:type="gram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говорит «</w:t>
      </w:r>
      <w:proofErr w:type="spell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букек</w:t>
      </w:r>
      <w:proofErr w:type="spell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 вместо «букет». В таких случаях четко произнесите слово в двух вариантах и предложите малышу выбрать </w:t>
      </w:r>
      <w:proofErr w:type="gram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правильный</w:t>
      </w:r>
      <w:proofErr w:type="gram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Конечно, может случиться, что он выберет верный, но сам будет произносить слово по-прежнему. Ничего удивительного: он еще не научился слышать себя. Запишите разговор с ним на кассету и дайте ему прослушать.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Развитие произношения (совместная работа с малышом)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Гимнастика для язычка.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•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Игры-тренировки, позволяющие ребенку почувствовать звуки и научиться правильно их произносить.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1.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Для начала отработайте с малышом вдох и выдох: это важно для хорошего произношения. Объясните ребенку, что вдыхать воздух надо через нос, выдыхать — через рот, покажите, как это делать. Затем возьмите две картинки: на одной - нос, на другой — рот. Показывайте их ребенку поочередно — он должен делать вдох и выдох, ускоряйте или замедляйте темп, тренируя дыхание.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Многие звуки произносятся на выдохе. Предложите подуть на пальчик, задуть свечку и т. д. Очень полезно для отработки правильного выдоха следующее упражнение. Положите на стол маленький кусочек ватки, пусть малыш дует на него, заставляя двигаться.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2.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Ребенок должен хорошо усвоить положение язычка при произнесении тех или иных звуков. Для начала задача должна быть совсем простой. Посадите его перед зеркалом: «Улыбнись, покажи зубки. </w:t>
      </w:r>
      <w:proofErr w:type="gram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Прижми язычок к нижним, теперь к верхним зубам».</w:t>
      </w:r>
      <w:proofErr w:type="gram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Научите малыша чувствовать гласные звуки: «Положи ручку на грудь. Давай с тобой споем басом». Вместе с ребенком тяните гласные низким голосом: «а-а-а», «и-и-и», «о-о-о» и т. д. Ладошкой он будет ощущать вибрацию звука.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Теперь можно учиться правильному произношению.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а)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Начнем со звука «с». Придумайте игру, которая бы облегчила ребенку звукоподражание: «Поработай, как велосипедный насос: с-с-с». Получается? Значит, беремся за слова: «Найди слова, в которых ты слышишь насос, и в каких нет» (нос, пес, мак и т. д.). Правильное произношение звука «с» на выдохе обеспечит ребенку в дальнейшем хорошее произношение звуков «э» и «ц». 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б)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Переходим к звуку «ш». («Как </w:t>
      </w:r>
      <w:proofErr w:type="gram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шиши</w:t>
      </w:r>
      <w:proofErr w:type="gram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змея?")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в)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Следующий шаг — добиваемся, чтобы малыш уловил </w:t>
      </w:r>
      <w:proofErr w:type="spellStart"/>
      <w:proofErr w:type="gram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pa</w:t>
      </w:r>
      <w:proofErr w:type="gram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зницу</w:t>
      </w:r>
      <w:proofErr w:type="spell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 произносим слоги с гласными: «</w:t>
      </w:r>
      <w:proofErr w:type="spell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са-ша</w:t>
      </w:r>
      <w:proofErr w:type="spell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», «си-ши», «су-шу», «со-</w:t>
      </w:r>
      <w:proofErr w:type="spell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шо</w:t>
      </w:r>
      <w:proofErr w:type="spell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 и т. д.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г)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По такому же принципу работаем со звуками «ж» и «з», «ш» и «з», «ч» и «щ», «л» и «н».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4.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Теперь займемся мягкими и твердыми звуками.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Отличное упражнение - «язычок на качелях»: попеременно произносим «</w:t>
      </w:r>
      <w:proofErr w:type="gram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я-ля</w:t>
      </w:r>
      <w:proofErr w:type="gram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», «е-</w:t>
      </w:r>
      <w:proofErr w:type="spell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ле</w:t>
      </w:r>
      <w:proofErr w:type="spell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», надо пройтись по всем гласным, ускоряя темп. Мягкое «ль» учимся выговаривать так: «Открой ротик, пусть язычок потанцует по зубкам — ля-ля-ля! Быстрее, еще быстрее!»</w:t>
      </w:r>
    </w:p>
    <w:p w:rsidR="00897A83" w:rsidRPr="00C704D9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5.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Понять разницу между «ы» и «и» поможет такая игра. «Я - большой медведь, ты — маленький. Давай поговорим на медвежьем языке». Вы произносите слоги с «ы» прямо по алфавиту: «бы», «вы», «</w:t>
      </w:r>
      <w:proofErr w:type="spell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ды</w:t>
      </w:r>
      <w:proofErr w:type="spell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»..., ребенок — те же самые слоги со звуком «и». Чтобы играть было интереснее, используйте разные интонации: медведь сердит, доволен и т. п. Звуки «ы» и «и» помогают разработать подъем спинки языка: она то напрягается, то расслабляется — ребенок начинает говорить более четко.</w:t>
      </w:r>
    </w:p>
    <w:p w:rsidR="00897A83" w:rsidRDefault="00897A83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6.</w:t>
      </w:r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После таких упражнений можно переходить к контролю произношения. Проверьте, как получаются у малыша свистящие звуки. Сначала он произносит их с одной гласной: «си», «</w:t>
      </w:r>
      <w:proofErr w:type="spellStart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цы</w:t>
      </w:r>
      <w:proofErr w:type="spellEnd"/>
      <w:r w:rsidRPr="00C704D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», «ас», «ос», потом смягчает: «ась», «ось».</w:t>
      </w:r>
    </w:p>
    <w:p w:rsidR="001D53B2" w:rsidRDefault="001D53B2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D53B2" w:rsidRDefault="001D53B2" w:rsidP="00897A83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D53B2" w:rsidRPr="008B5BFD" w:rsidRDefault="001D53B2" w:rsidP="001D53B2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Развитие речи детей 3-4 лет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Речь — форма общения. В дошкольном возрасте она развивается по двум взаимосвязанным направлениям: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речь ребенка совершенствуется в процессе общения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взрослыми и сверстниками;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речь становится основой перестройки мыслительных процессов и превращается в орудие мышления.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Основные задачи речевого развития детей: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овладение нормами и правилами родного языка, определенными для каждого возраста;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развитие у детей коммуникативных способностей (способности общаться).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Основу речевого развития ребенок получает в семье в самые первые годы жизни. Ребенок овладевает речью только в процессе общения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взрослыми.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Хорошо развитая речь ребенка способствует успешному обучению в школе. Нарушения же речи отражаются на формировании детского характера, так как не исправленный вовремя речевой дефект делает ребенка неуверенным в себе, замкнутым, раздражительным.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Известно, что дети даже без специального обучения с самого раннего возраста проявляют большой интерес к речи: создают новые слова, сочиняют стихи. Но 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</w:t>
      </w:r>
    </w:p>
    <w:p w:rsidR="001D53B2" w:rsidRPr="001D53B2" w:rsidRDefault="001D53B2" w:rsidP="001D53B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1D53B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Факторы успешного речевого развития ребенка.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Эмоциональное общение родителей с ребенком с момента рождения.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Общение ребенка с другими детьми.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Речь взрослого - образец для подражания.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Развитие мелкой моторики рук.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Чтение детской художественной литературы.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Игры с ребенком взрослых и друзей.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Развитие речи непосредственно влияет на развитие мышления. Высказывания ребенка не только свидетельствуют о владении богатством родного языка, его грамматическим строем, но и показывают его уровень умственного, эстетического и эмоционального развития.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помощью речи взрослые определяют и направляют поведение ребенка, передают ему просьбы, объясняют, как он должен себя вести, и т. д. Благодаря речи дети овладевают нормами общественного поведения, что способствует нравственному воспитанию.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Таким образом, овладение родным языком необходимо для полноценного формирования личности ребенка.</w:t>
      </w:r>
    </w:p>
    <w:p w:rsidR="001D53B2" w:rsidRPr="001D53B2" w:rsidRDefault="001D53B2" w:rsidP="001D53B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1D53B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Задачи развития речи дошкольного возраста? Чему мы должны учить ребенка?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Формирование звуковой культуры речи.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Обогащение словарного запаса.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Формирование грамматического строя речи.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Обучение рассказыванию, связной речи.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Развитие выразительности речи.</w:t>
      </w:r>
    </w:p>
    <w:p w:rsidR="001D53B2" w:rsidRDefault="001D53B2" w:rsidP="001D53B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D53B2" w:rsidRDefault="001D53B2" w:rsidP="001D53B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Ребенок к 4 годам: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правильно произносит отдельные звуки, умеет интонационно передать вопрос, просьбу, восклицание;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накапливает определенный запас слов, который содержит все части речи. Основное место в детском словаре занимают глаголы и существительные. Однако дети начинают активно употреблять прилагательные и местоимения;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активно осознает обобщающую функцию слов;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через слово овладевает основными грамматическими формами речи (появляются множественное число, винительный и родительный падежи, уменьшительно-ласкательные суффиксы);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начинает использовать в речи сложные формы предложений;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осваивает навыки разговорной речи, выражает свои мысли простыми и сложными предложениями.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В речи детей этого возраста отмечаются некоторые особенности.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Дети неверно произносят или совсем не произносят шипящие («ш», «ж», «ч», «щ»), сонорные («р»,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рь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«л», «ль») звуки, а некоторые их пропускают.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Дети не способны выделить существенные признаки предметов,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например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затрудняются назвать части предмета, части тела.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Требует совершенствования интонационная сторона речи.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Необходима работа над развитием артикуляционного аппарата, а также над звуковой культурой речи, дикцией, темпом, силой голоса.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Не все дети умеют согласовывать слова в роде, числе и падеже.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При построении простых распространенных предложений они опускают отдельные члены предложений.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Существует проблема словообразования.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Стремление к созданию новых слов появляется в результате творческого освоения богатств родного языка.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Детям этого возраста доступна простая форма диалогической речи.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Дети часто отвлекаются от содержания вопроса.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каждом возрастном этапе свои задачи, свои методы обучения. Работа по развитию речи ребенка в детском саду осуществляется при разных видах деятельности: на специальных занятиях по развитию речи, а также на всех других занятиях; вне занятий в игровой и художественной деятельности; в повседневной жизни.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Большое значение для развития речи младшего дошкольника имеет обогащение словаря на основе знаний и представлений об окружающей жизни и в процессе наблюдений за природой.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Природа имеет уникальные возможности для развития и воспитания каждого ребенка. На природе вы можете не только отдохнуть и прекрасно провести время, но и пообщаться со своим малышом, обогатить его новыми впечатлениями и представлениями, наблюдая, например, за жизнью бабочек и жуков, полюбоваться красотами родной природы, вдохнуть глоток чистого и свежего воздуха, подзарядиться положительными эмоциями. Эмоциональные переживания, а не какие-либо разумные доводы и соображения побуждают ребенка к тем или иным поступкам.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дошкольного возраста очень общительны. В одиночестве чувствуют себя, как правило, несчастными. Так давайте же вместе подпитывать их положительными эмоциями, больше общаться с малышами, показывая, что мы их любим, что они нам дороги. А в союзники возьмем природу - великого учителя.</w:t>
      </w:r>
    </w:p>
    <w:p w:rsidR="001D53B2" w:rsidRPr="001D53B2" w:rsidRDefault="001D53B2" w:rsidP="001D53B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1D53B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lastRenderedPageBreak/>
        <w:t>Отправляясь с ребенком на прогулку, мы можем: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поговорить с ним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связано, какое сейчас время года;</w:t>
      </w:r>
      <w:proofErr w:type="gramEnd"/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в холодное время подкормить птиц, понаблюдать за их поведением и повадками;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посмотреть вокруг себя и увидеть удивительный мир растений, который нас окружает;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загадать загадку и найти отгадку;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поискать приметы времени года;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познакомить ребенка с народными пословицами и приметами;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прочитать стихотворение, вспомнить песенку;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поиграть с ними в игру природоведческого содержания, например: «С какого дерева лист?», «Найди дерево по описанию», «С какой ветки детки?» и т. д.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Таким образом, мы можем сделать вывод: взрослые должны сами видеть окружающий мир, чтобы научить и ребенка видеть его. Следует учить ребенка замечать, наблюдать и восхищаться окружающей нас жизнью, беречь и любить все живое, а свои чувства уметь высказывать словами.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Например, здороваясь утром с солнышком, сказать ласковые слова-признаки: золотистое, лучистое, доброе, веселое, яркое, дорогое, великолепное, весеннее, теплое.</w:t>
      </w:r>
      <w:proofErr w:type="gramEnd"/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1D53B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Не менее </w:t>
      </w:r>
      <w:proofErr w:type="gramStart"/>
      <w:r w:rsidRPr="001D53B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важное значение</w:t>
      </w:r>
      <w:proofErr w:type="gramEnd"/>
      <w:r w:rsidRPr="001D53B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имеет чтение художественной литературы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Как сделать чтение интересным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сделать чтение книжек ребенку более полезным и интересным? Для этого нужно, чтобы ребенок активно участвовал в этом процессе. Как это можно сделать?</w:t>
      </w:r>
    </w:p>
    <w:p w:rsidR="001D53B2" w:rsidRPr="008B5BFD" w:rsidRDefault="001D53B2" w:rsidP="001D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Задавайте вопросы. Книжные герои могут помочь малышам развить умения понимать и наблюдать. Во время чтение задавайте им различные вопросы, например: «Если бы Аленушке с Иванушкой пришлось идти за водичкой на гору, как ты думаешь, какой бы высоты могла быть эта гора: как девятиэтажный дом или маленькая, как муравейник?», «Какого цвета у них было ведерко?»</w:t>
      </w:r>
    </w:p>
    <w:p w:rsidR="001D53B2" w:rsidRPr="008B5BFD" w:rsidRDefault="001D53B2" w:rsidP="001D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Озвучьте рассказ. Подумайте вместе с ребенком, какие звуки присутствуют в рассказе, и воспроизведите их. Представьте, как завывает ветер в зимнем лесу, как звучит весенняя капель, как разговаривают звери и птицы.</w:t>
      </w:r>
    </w:p>
    <w:p w:rsidR="001D53B2" w:rsidRPr="008B5BFD" w:rsidRDefault="001D53B2" w:rsidP="001D5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Изобразите прочитанное литературное произведение. Если вашему ребенку наскучило чтение, попросите его изобразить прочитанное. Пусть он, например, покажет, как Машенька примеряла стульчики по росту в сказке о трех медведях или как дед тащил репку.</w:t>
      </w:r>
    </w:p>
    <w:p w:rsidR="001D53B2" w:rsidRPr="001D53B2" w:rsidRDefault="001D53B2" w:rsidP="00897A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D53B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Отступайте от текста. Попробуйте прочитать несколько строчек или страниц известной ребенку сказки или рассказа, а потом попросите его придумать продолжение, тем самым вы стимулируете воображение ребенка, а также помогаете расширить словарный запас и научиться принимать решения в различных ситуациях.</w:t>
      </w:r>
    </w:p>
    <w:p w:rsidR="001D53B2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D53B2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D53B2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D53B2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D53B2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D53B2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D53B2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D53B2" w:rsidRPr="008B5BFD" w:rsidRDefault="001D53B2" w:rsidP="001D53B2">
      <w:pPr>
        <w:pStyle w:val="a3"/>
        <w:ind w:left="72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Как проверить уровень развития речи.</w:t>
      </w:r>
    </w:p>
    <w:p w:rsidR="001D53B2" w:rsidRPr="008B5BFD" w:rsidRDefault="001D53B2" w:rsidP="001D53B2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Существуют ли нормы развития речи ребенка?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Твердых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конечно, нет, потому что процесс освоения речи у каждого индивидуален.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Тем не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менее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есть определенные ориентиры, о которых родители должны знать.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Например, в 3 года малыш должен уметь строить сложные предложения: «Я не пойду гулять, потому что на улице холодно».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Обратите внимание и на то, как он подбирает окончания слов. Если на вопрос: «Какого цвета шарик?» — он ответит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класного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вместо «красного», — все в порядке, хуже, если вы услышите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класная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». В 3 года ребенок должен интуитивно чувствовать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род-ной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язык и правильно использовать в разговорной речи категории рода, падежей и предлоги. Какое отношение это имеет к произношению? Прямое: усвоение звуков тесно связано с общим развитием ребенка. Например, дети, которые в 3 года разговаривают легко и свободно, чуть позже без труда осваивают сложные звуки — «р» или шипящие.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Как проверить уровень развития речи?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Если вас что-то настораживает в речи ребенка, сначала попробуйте определить, что именно. Подберите сюжетную картинку, рассмотрите и обсудите ее вместе. «Кто здесь нарисован?» — «Мальчик». — «Что он делает?» — «Играет». — «А во что он играет?» — «В мячик». — «Какого цвета мячик?» — «Синего». Проанализируйте, какие именно ошибки делает ребенок.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Не умеет пользоваться падежами? Поиграйте с ним, склоняя слово (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синий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нет синего мячика, беру синюю чашку ит. д.).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Неправильно произносит звуки? Четко определите какие.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Подберите картинки с «проблемными» звуками: например, если малышу плохо удаются шипящие, значит, на картинках будут шарик, мишка, щенок; если «с» — солнышко, велосипед, часы и т. д.</w:t>
      </w:r>
      <w:proofErr w:type="gramEnd"/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Бывает, что ребенок переставляет слоги или вместо одних звуков произносит другие,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например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говорит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букек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 вместо «букет». В таких случаях четко произнесите слово в двух вариантах и предложите малышу выбрать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правильный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Конечно, может случиться, что он выберет верный, но сам будет произносить слово по-прежнему. Ничего удивительного: он еще не научился слышать себя. Запишите разговор с ним на кассету и дайте ему прослушать.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Развитие произношения (совместная работа с малышом)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Гимнастика для язычка.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Игры-тренировки, позволяющие ребенку почувствовать звуки и научиться правильно их произносить.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Для начала отработайте с малышом вдох и выдох: это важно для хорошего произношения. Объясните ребенку, что вдыхать воздух надо через нос, выдыхать — через рот, покажите, как это делать. Затем возьмите две картинки: на одной - нос, на другой — рот. Показывайте их ребенку поочередно — он должен делать вдох и выдох, ускоряйте или замедляйте темп, тренируя дыхание.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Многие звуки произносятся на выдохе. Предложите подуть на пальчик, задуть свечку и т. д. Очень полезно для отработки правильного выдоха следующее упражнение. Положите на стол маленький кусочек ватки, пусть малыш дует на него, заставляя двигаться.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Ребенок должен хорошо усвоить положение язычка при произнесении тех или иных звуков. Для начала задача должна быть совсем простой. Посадите его перед зеркалом: «Улыбнись, покажи зубки.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Прижми язычок к нижним, теперь к верхним 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зубам».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Научите малыша чувствовать гласные звуки: «Положи ручку на грудь. Давай с тобой споем басом». Вместе с ребенком тяните гласные низким голосом: «а-а-а», «и-и-и», «о-о-о» и т. д. Ладошкой он будет ощущать вибрацию звука.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Теперь можно учиться правильному произношению.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а)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Начнем со звука «с». Придумайте игру, которая бы облегчила ребенку звукоподражание: «Поработай, как велосипедный насос: с-с-с». Получается? Значит, беремся за слова: «Найди слова, в которых ты слышишь насос, и в каких нет» (нос, пес, мак и т. д.). Правильное произношение звука «с» на выдохе обеспечит ребенку в дальнейшем хорошее произношение звуков «э» и «ц». 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б)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Переходим к звуку «ш». («Как 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шиши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змея?")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в)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Следующий шаг — добиваемся, чтобы малыш уловил </w:t>
      </w:r>
      <w:proofErr w:type="spellStart"/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pa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зницу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произносим слоги с гласными: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са-ша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«си-ши», «су-шу», «со-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шо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и т. д.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г)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 такому же принципу работаем со звуками «ж» и «з», «ш» и «з», «ч» и «щ», «л» и «н».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Теперь займемся мягкими и твердыми звуками.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Отличное упражнение - «язычок на качелях»: попеременно произносим «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я-ля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«е-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надо пройтись по всем гласным, ускоряя темп. Мягкое «ль» учимся выговаривать так: «Открой ротик, пусть язычок потанцует по зубкам — ля-ля-ля! Быстрее, еще быстрее!»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Понять разницу между «ы» и «и» поможет такая игра. «Я - большой медведь, ты — маленький. Давай поговорим на медвежьем языке». Вы произносите слоги с «ы» прямо по алфавиту: «бы», «вы»,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ды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»..., ребенок — те же самые слоги со звуком «и». Чтобы играть было интереснее, используйте разные интонации: медведь сердит, доволен и т. п. Звуки «ы» и «и» помогают разработать подъем спинки языка: она то напрягается, то расслабляется — ребенок начинает говорить более четко.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6.</w:t>
      </w: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После таких упражнений можно переходить к контролю произношения. Проверьте, как получаются у малыша свистящие звуки. Сначала он произносит их с одной гласной: «си», «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цы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«ас», «ос», потом смягчает: «ась», «ось».</w:t>
      </w:r>
    </w:p>
    <w:p w:rsidR="001D53B2" w:rsidRPr="008B5BFD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Через неделю-две ежедневных занятий с ребенком вы увидите результаты. Если перемены заставляют себя ждать, стоит набраться </w:t>
      </w:r>
      <w:proofErr w:type="spell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терпения</w:t>
      </w:r>
      <w:proofErr w:type="gramStart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.П</w:t>
      </w:r>
      <w:proofErr w:type="gram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овторяем</w:t>
      </w:r>
      <w:proofErr w:type="spellEnd"/>
      <w:r w:rsidRPr="008B5BF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еще раз: занятия по исправлению дефектов речи обычно начинают с 5 лет.</w:t>
      </w:r>
    </w:p>
    <w:p w:rsidR="001D53B2" w:rsidRPr="001D53B2" w:rsidRDefault="001D53B2" w:rsidP="001D53B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897A83" w:rsidRDefault="00897A83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779CB" w:rsidRPr="004779CB" w:rsidRDefault="004779CB" w:rsidP="004779CB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lastRenderedPageBreak/>
        <w:t>Советы по развитию речи</w:t>
      </w:r>
    </w:p>
    <w:p w:rsidR="004779CB" w:rsidRDefault="004779CB" w:rsidP="004779CB">
      <w:pPr>
        <w:pStyle w:val="a3"/>
        <w:jc w:val="right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«Изучение языка должно идти рука об руку с изучением вещей. </w:t>
      </w:r>
      <w:proofErr w:type="gramStart"/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Вещь — есть сущность, а слово — нечто случайное, вещь — тело, а слово — одеяние, вещь — ядро, а слово — кора.</w:t>
      </w:r>
      <w:proofErr w:type="gramEnd"/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Поэтому то и другое должно предлагаться человеческому уму одновременно; </w:t>
      </w:r>
      <w:proofErr w:type="gramStart"/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однако</w:t>
      </w:r>
      <w:proofErr w:type="gramEnd"/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на первом месте вещь как предмет познания и речи»</w:t>
      </w:r>
    </w:p>
    <w:p w:rsidR="004779CB" w:rsidRPr="004779CB" w:rsidRDefault="004779CB" w:rsidP="004779CB">
      <w:pPr>
        <w:pStyle w:val="a3"/>
        <w:jc w:val="right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(Я.А. </w:t>
      </w:r>
      <w:r w:rsidRPr="004779CB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Коменский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).</w:t>
      </w:r>
    </w:p>
    <w:p w:rsidR="004779CB" w:rsidRDefault="004779CB" w:rsidP="004779CB">
      <w:pPr>
        <w:pStyle w:val="a3"/>
        <w:jc w:val="right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Речь взрослых должна быть четкой, неторопливой, грамматически и фонетически правильно оформленной, не следует искажать слова, имитировать детскую речь: «Никакого сюсюканья, подделывания под лепет детей. Говорить с детьми надо обыкновенным, правильным языком, но языком простым; главное — говорить медленно, ясно и громко» </w:t>
      </w:r>
    </w:p>
    <w:p w:rsidR="004779CB" w:rsidRPr="004779CB" w:rsidRDefault="004779CB" w:rsidP="004779CB">
      <w:pPr>
        <w:pStyle w:val="a3"/>
        <w:jc w:val="right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(</w:t>
      </w:r>
      <w:r w:rsidRPr="004779CB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Е. Тихеева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).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•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Обращайте внимание детей на то, как они согласовывают слова в предложении, поправляйте ребенка (исправляйте допущенные ошибки).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•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Играя с ребенком, упражняйте его в согласовании имен существительных с разными частями речи, например с глаголами. Возьмите куклу и спросите: «Кто к нам приехал в гости?», и ребенок дает полный ответ: «К нам в гости приехала кукла».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•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Используйте игру «Чего не стало?». (В ответе используется имя существительное в родительном падеже единственного числа.)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•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Используйте игрушку для обучения предлогам. (Ребенок отвечает на вопрос «Где игрушка?», используя предлоги.)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•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Учите ребенка самостоятельно описывать игрушку. Для этого нужно поставить яркую игрушку перед ребенком, предложить ее рассмотреть, затем задать вопросы.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—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Что это? (Кто это?)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—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Какого цвета?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—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Что есть у зайки? (Что это у зайки?)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—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Как можно назвать зайку?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—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Что с ним можно делать?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•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Учите детей сравнивать предметы между собой (чем отличаются, что между ними общего).</w:t>
      </w:r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proofErr w:type="gramStart"/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•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Учите подбирать слова к определенным глаголам («Собака бежит.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proofErr w:type="gramStart"/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 кто еще может бегать?» и т. д.).</w:t>
      </w:r>
      <w:proofErr w:type="gramEnd"/>
    </w:p>
    <w:p w:rsidR="004779CB" w:rsidRPr="004779CB" w:rsidRDefault="004779CB" w:rsidP="004779CB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•</w:t>
      </w:r>
      <w:r w:rsidRPr="00477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>Для совершенствования правильного звукопроизношения используйте артикуляционную гимнастику.</w:t>
      </w:r>
    </w:p>
    <w:p w:rsidR="004779CB" w:rsidRPr="00C704D9" w:rsidRDefault="004779CB" w:rsidP="006B10E0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6B10E0" w:rsidRPr="003E12B7" w:rsidRDefault="00C704D9" w:rsidP="00C704D9">
      <w:pPr>
        <w:pStyle w:val="a3"/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B10E0" w:rsidRPr="003E12B7" w:rsidSect="003E1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4E" w:rsidRDefault="00900C4E" w:rsidP="00900C4E">
      <w:pPr>
        <w:spacing w:after="0" w:line="240" w:lineRule="auto"/>
      </w:pPr>
      <w:r>
        <w:separator/>
      </w:r>
    </w:p>
  </w:endnote>
  <w:endnote w:type="continuationSeparator" w:id="0">
    <w:p w:rsidR="00900C4E" w:rsidRDefault="00900C4E" w:rsidP="0090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4E" w:rsidRDefault="00900C4E" w:rsidP="00900C4E">
      <w:pPr>
        <w:spacing w:after="0" w:line="240" w:lineRule="auto"/>
      </w:pPr>
      <w:r>
        <w:separator/>
      </w:r>
    </w:p>
  </w:footnote>
  <w:footnote w:type="continuationSeparator" w:id="0">
    <w:p w:rsidR="00900C4E" w:rsidRDefault="00900C4E" w:rsidP="0090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574"/>
    <w:multiLevelType w:val="hybridMultilevel"/>
    <w:tmpl w:val="FE5A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46AE"/>
    <w:multiLevelType w:val="hybridMultilevel"/>
    <w:tmpl w:val="9D04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5AA9"/>
    <w:multiLevelType w:val="hybridMultilevel"/>
    <w:tmpl w:val="7F6A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5A"/>
    <w:rsid w:val="001D53B2"/>
    <w:rsid w:val="003E12B7"/>
    <w:rsid w:val="004779CB"/>
    <w:rsid w:val="005A3322"/>
    <w:rsid w:val="006B10E0"/>
    <w:rsid w:val="00834477"/>
    <w:rsid w:val="00897A83"/>
    <w:rsid w:val="008B5BFD"/>
    <w:rsid w:val="00900C4E"/>
    <w:rsid w:val="00A40C37"/>
    <w:rsid w:val="00B8599D"/>
    <w:rsid w:val="00C3075A"/>
    <w:rsid w:val="00C704D9"/>
    <w:rsid w:val="00D51050"/>
    <w:rsid w:val="00FC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12B7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5A3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12B7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5A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Аркадий</cp:lastModifiedBy>
  <cp:revision>2</cp:revision>
  <cp:lastPrinted>2016-11-24T10:51:00Z</cp:lastPrinted>
  <dcterms:created xsi:type="dcterms:W3CDTF">2024-01-18T10:15:00Z</dcterms:created>
  <dcterms:modified xsi:type="dcterms:W3CDTF">2024-01-18T10:15:00Z</dcterms:modified>
</cp:coreProperties>
</file>