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6B" w:rsidRPr="003C076B" w:rsidRDefault="003C076B" w:rsidP="003C076B">
      <w:pPr>
        <w:shd w:val="clear" w:color="auto" w:fill="FFFFFF"/>
        <w:spacing w:after="100" w:afterAutospacing="1" w:line="240" w:lineRule="auto"/>
        <w:ind w:firstLine="0"/>
        <w:jc w:val="center"/>
        <w:outlineLvl w:val="1"/>
        <w:rPr>
          <w:rFonts w:ascii="Times New Roman" w:eastAsia="Times New Roman" w:hAnsi="Times New Roman" w:cs="Times New Roman"/>
          <w:b/>
          <w:bCs/>
          <w:color w:val="343A40"/>
          <w:sz w:val="32"/>
          <w:szCs w:val="36"/>
          <w:lang w:eastAsia="ru-RU"/>
        </w:rPr>
      </w:pPr>
      <w:r w:rsidRPr="003C076B">
        <w:rPr>
          <w:rFonts w:ascii="Times New Roman" w:eastAsia="Times New Roman" w:hAnsi="Times New Roman" w:cs="Times New Roman"/>
          <w:b/>
          <w:bCs/>
          <w:color w:val="343A40"/>
          <w:sz w:val="32"/>
          <w:szCs w:val="36"/>
          <w:lang w:eastAsia="ru-RU"/>
        </w:rPr>
        <w:t>Картотека игр по экологическому воспитанию дошкольников</w:t>
      </w:r>
    </w:p>
    <w:p w:rsidR="002F10C3" w:rsidRDefault="002F10C3" w:rsidP="001D49C8">
      <w:pPr>
        <w:pStyle w:val="a3"/>
        <w:shd w:val="clear" w:color="auto" w:fill="FFFFFF"/>
        <w:spacing w:before="0" w:beforeAutospacing="0" w:after="125" w:afterAutospacing="0"/>
        <w:rPr>
          <w:color w:val="333333"/>
          <w:szCs w:val="18"/>
        </w:rPr>
      </w:pPr>
    </w:p>
    <w:p w:rsidR="002F10C3" w:rsidRPr="002F10C3" w:rsidRDefault="00023C24" w:rsidP="00044692">
      <w:pPr>
        <w:spacing w:line="240" w:lineRule="auto"/>
        <w:ind w:firstLine="0"/>
        <w:jc w:val="center"/>
        <w:outlineLvl w:val="1"/>
        <w:rPr>
          <w:rFonts w:ascii="Times New Roman" w:eastAsia="Times New Roman" w:hAnsi="Times New Roman" w:cs="Times New Roman"/>
          <w:b/>
          <w:color w:val="2A2723"/>
          <w:sz w:val="28"/>
          <w:szCs w:val="28"/>
          <w:lang w:eastAsia="ru-RU"/>
        </w:rPr>
      </w:pPr>
      <w:r>
        <w:rPr>
          <w:rFonts w:ascii="Times New Roman" w:eastAsia="Times New Roman" w:hAnsi="Times New Roman" w:cs="Times New Roman"/>
          <w:b/>
          <w:color w:val="2A2723"/>
          <w:sz w:val="28"/>
          <w:szCs w:val="28"/>
          <w:lang w:eastAsia="ru-RU"/>
        </w:rPr>
        <w:t>«</w:t>
      </w:r>
      <w:r w:rsidR="00042689" w:rsidRPr="00042689">
        <w:rPr>
          <w:rFonts w:ascii="Times New Roman" w:eastAsia="Times New Roman" w:hAnsi="Times New Roman" w:cs="Times New Roman"/>
          <w:b/>
          <w:color w:val="2A2723"/>
          <w:sz w:val="28"/>
          <w:szCs w:val="28"/>
          <w:lang w:eastAsia="ru-RU"/>
        </w:rPr>
        <w:t>Красота живой ели и наряженной искусственной елки</w:t>
      </w:r>
      <w:r>
        <w:rPr>
          <w:rFonts w:ascii="Times New Roman" w:eastAsia="Times New Roman" w:hAnsi="Times New Roman" w:cs="Times New Roman"/>
          <w:b/>
          <w:color w:val="2A2723"/>
          <w:sz w:val="28"/>
          <w:szCs w:val="28"/>
          <w:lang w:eastAsia="ru-RU"/>
        </w:rPr>
        <w:t>»</w:t>
      </w:r>
    </w:p>
    <w:p w:rsidR="00042689" w:rsidRDefault="00042689" w:rsidP="00042689">
      <w:pPr>
        <w:spacing w:line="263" w:lineRule="atLeast"/>
        <w:ind w:firstLine="0"/>
        <w:jc w:val="left"/>
        <w:rPr>
          <w:rStyle w:val="a4"/>
          <w:color w:val="333333"/>
          <w:szCs w:val="18"/>
        </w:rPr>
      </w:pPr>
    </w:p>
    <w:p w:rsidR="002F10C3" w:rsidRPr="00044692" w:rsidRDefault="00042689" w:rsidP="00044692">
      <w:pPr>
        <w:pStyle w:val="a7"/>
        <w:rPr>
          <w:rFonts w:ascii="Times New Roman" w:hAnsi="Times New Roman" w:cs="Times New Roman"/>
          <w:sz w:val="24"/>
          <w:szCs w:val="24"/>
          <w:lang w:eastAsia="ru-RU"/>
        </w:rPr>
      </w:pPr>
      <w:r w:rsidRPr="00044692">
        <w:rPr>
          <w:rStyle w:val="a4"/>
          <w:rFonts w:ascii="Times New Roman" w:hAnsi="Times New Roman" w:cs="Times New Roman"/>
          <w:color w:val="333333"/>
          <w:sz w:val="24"/>
          <w:szCs w:val="24"/>
        </w:rPr>
        <w:t>Целевая группа:</w:t>
      </w:r>
      <w:r w:rsidRPr="00044692">
        <w:rPr>
          <w:rFonts w:ascii="Times New Roman" w:hAnsi="Times New Roman" w:cs="Times New Roman"/>
          <w:i/>
          <w:sz w:val="24"/>
          <w:szCs w:val="24"/>
          <w:lang w:eastAsia="ru-RU"/>
        </w:rPr>
        <w:t xml:space="preserve"> </w:t>
      </w:r>
      <w:r w:rsidR="002F10C3" w:rsidRPr="00044692">
        <w:rPr>
          <w:rFonts w:ascii="Times New Roman" w:hAnsi="Times New Roman" w:cs="Times New Roman"/>
          <w:sz w:val="24"/>
          <w:szCs w:val="24"/>
          <w:lang w:eastAsia="ru-RU"/>
        </w:rPr>
        <w:t>для детей старшего дошкольного возраста</w:t>
      </w:r>
    </w:p>
    <w:p w:rsidR="002F10C3" w:rsidRPr="00044692" w:rsidRDefault="002F10C3" w:rsidP="00044692">
      <w:pPr>
        <w:pStyle w:val="a7"/>
        <w:rPr>
          <w:rFonts w:ascii="Times New Roman" w:hAnsi="Times New Roman" w:cs="Times New Roman"/>
          <w:sz w:val="24"/>
          <w:szCs w:val="24"/>
          <w:lang w:eastAsia="ru-RU"/>
        </w:rPr>
      </w:pPr>
      <w:r w:rsidRPr="00044692">
        <w:rPr>
          <w:rFonts w:ascii="Times New Roman" w:hAnsi="Times New Roman" w:cs="Times New Roman"/>
          <w:b/>
          <w:sz w:val="24"/>
          <w:szCs w:val="24"/>
          <w:lang w:eastAsia="ru-RU"/>
        </w:rPr>
        <w:t>Дидактическая цель:</w:t>
      </w:r>
      <w:r w:rsidRPr="00044692">
        <w:rPr>
          <w:rFonts w:ascii="Times New Roman" w:hAnsi="Times New Roman" w:cs="Times New Roman"/>
          <w:sz w:val="24"/>
          <w:szCs w:val="24"/>
          <w:lang w:eastAsia="ru-RU"/>
        </w:rPr>
        <w:t xml:space="preserve"> учить детей понимать и ценить разную красоту: живого растения и хорошо сделанного предмета.</w:t>
      </w:r>
    </w:p>
    <w:p w:rsidR="00042689" w:rsidRPr="00044692" w:rsidRDefault="00042689" w:rsidP="00044692">
      <w:pPr>
        <w:pStyle w:val="a7"/>
        <w:rPr>
          <w:rFonts w:ascii="Times New Roman" w:hAnsi="Times New Roman" w:cs="Times New Roman"/>
          <w:b/>
          <w:sz w:val="24"/>
          <w:szCs w:val="24"/>
          <w:lang w:eastAsia="ru-RU"/>
        </w:rPr>
      </w:pPr>
      <w:r w:rsidRPr="00044692">
        <w:rPr>
          <w:rStyle w:val="a4"/>
          <w:rFonts w:ascii="Times New Roman" w:hAnsi="Times New Roman" w:cs="Times New Roman"/>
          <w:color w:val="333333"/>
          <w:sz w:val="24"/>
          <w:szCs w:val="24"/>
        </w:rPr>
        <w:t>Материалы:</w:t>
      </w:r>
      <w:r w:rsidRPr="00044692">
        <w:rPr>
          <w:rFonts w:ascii="Times New Roman" w:hAnsi="Times New Roman" w:cs="Times New Roman"/>
          <w:color w:val="333333"/>
          <w:sz w:val="24"/>
          <w:szCs w:val="24"/>
        </w:rPr>
        <w:t> Картинки с изображение ели</w:t>
      </w:r>
    </w:p>
    <w:p w:rsidR="002F10C3" w:rsidRPr="00044692" w:rsidRDefault="002F10C3" w:rsidP="00044692">
      <w:pPr>
        <w:pStyle w:val="a7"/>
        <w:rPr>
          <w:rFonts w:ascii="Times New Roman" w:hAnsi="Times New Roman" w:cs="Times New Roman"/>
          <w:sz w:val="24"/>
          <w:szCs w:val="24"/>
          <w:lang w:eastAsia="ru-RU"/>
        </w:rPr>
      </w:pPr>
      <w:r w:rsidRPr="00044692">
        <w:rPr>
          <w:rFonts w:ascii="Times New Roman" w:hAnsi="Times New Roman" w:cs="Times New Roman"/>
          <w:b/>
          <w:sz w:val="24"/>
          <w:szCs w:val="24"/>
          <w:lang w:eastAsia="ru-RU"/>
        </w:rPr>
        <w:t>Ход игры.</w:t>
      </w:r>
      <w:r w:rsidRPr="00044692">
        <w:rPr>
          <w:rFonts w:ascii="Times New Roman" w:hAnsi="Times New Roman" w:cs="Times New Roman"/>
          <w:sz w:val="24"/>
          <w:szCs w:val="24"/>
          <w:lang w:eastAsia="ru-RU"/>
        </w:rPr>
        <w:t xml:space="preserve"> Воспитатель рассказывает дошкольникам о том, что у живой ели естественная красота здорового дерева – она стройная, высокая, похожа на пирамиду, всегда с пушистыми зелеными ветвями. Ель очень красива: в снежном уборе, с шишками на верхушке, когда светит солнце, когда иней сверкает на ее ветвях. Ель приятно пахнет хвоей и смолой, создает вокруг себя полезный для здоровья воздух - этим запахом можно наслаждаться в разное время года. Искусственная елка красива по-другому - она хорошо сделана людьми, очень похожа на живую; эту елочку можно нарядить к новогоднему празднику разноцветными игрушками.</w:t>
      </w:r>
    </w:p>
    <w:p w:rsidR="002F10C3" w:rsidRPr="00044692" w:rsidRDefault="002F10C3" w:rsidP="00044692">
      <w:pPr>
        <w:pStyle w:val="a7"/>
        <w:rPr>
          <w:rFonts w:ascii="Times New Roman" w:hAnsi="Times New Roman" w:cs="Times New Roman"/>
          <w:sz w:val="24"/>
          <w:szCs w:val="24"/>
          <w:lang w:eastAsia="ru-RU"/>
        </w:rPr>
      </w:pPr>
      <w:r w:rsidRPr="00044692">
        <w:rPr>
          <w:rFonts w:ascii="Times New Roman" w:hAnsi="Times New Roman" w:cs="Times New Roman"/>
          <w:sz w:val="24"/>
          <w:szCs w:val="24"/>
          <w:lang w:eastAsia="ru-RU"/>
        </w:rPr>
        <w:t>В канун Нового года воспитатель вместе с детьми украшает искусственную елочку. Все любуются ею. Дети сравнивают елочку с живой елью, которая растет около детского сада.</w:t>
      </w:r>
    </w:p>
    <w:p w:rsidR="002F10C3" w:rsidRPr="00044692" w:rsidRDefault="002F10C3" w:rsidP="00044692">
      <w:pPr>
        <w:pStyle w:val="a7"/>
        <w:rPr>
          <w:rFonts w:ascii="Times New Roman" w:hAnsi="Times New Roman" w:cs="Times New Roman"/>
          <w:sz w:val="24"/>
          <w:szCs w:val="24"/>
          <w:lang w:eastAsia="ru-RU"/>
        </w:rPr>
      </w:pPr>
      <w:r w:rsidRPr="00044692">
        <w:rPr>
          <w:rFonts w:ascii="Times New Roman" w:hAnsi="Times New Roman" w:cs="Times New Roman"/>
          <w:sz w:val="24"/>
          <w:szCs w:val="24"/>
          <w:lang w:eastAsia="ru-RU"/>
        </w:rPr>
        <w:t>В свободное время можно предложить детям нарисовать елочку в снегу или на новогоднем празднике.</w:t>
      </w:r>
    </w:p>
    <w:p w:rsidR="00042689" w:rsidRPr="00044692" w:rsidRDefault="00042689" w:rsidP="00044692">
      <w:pPr>
        <w:pStyle w:val="a7"/>
        <w:rPr>
          <w:rFonts w:ascii="Times New Roman" w:hAnsi="Times New Roman" w:cs="Times New Roman"/>
          <w:b/>
          <w:sz w:val="24"/>
          <w:szCs w:val="24"/>
        </w:rPr>
      </w:pPr>
      <w:r w:rsidRPr="00044692">
        <w:rPr>
          <w:rFonts w:ascii="Times New Roman" w:hAnsi="Times New Roman" w:cs="Times New Roman"/>
          <w:b/>
          <w:sz w:val="24"/>
          <w:szCs w:val="24"/>
        </w:rPr>
        <w:t>Список литературы </w:t>
      </w:r>
    </w:p>
    <w:p w:rsidR="00042689" w:rsidRPr="00044692" w:rsidRDefault="00042689" w:rsidP="00044692">
      <w:pPr>
        <w:pStyle w:val="a7"/>
        <w:rPr>
          <w:rFonts w:ascii="Times New Roman" w:hAnsi="Times New Roman" w:cs="Times New Roman"/>
          <w:sz w:val="24"/>
          <w:szCs w:val="24"/>
          <w:lang w:eastAsia="ru-RU"/>
        </w:rPr>
      </w:pPr>
      <w:r w:rsidRPr="00044692">
        <w:rPr>
          <w:rFonts w:ascii="Times New Roman" w:hAnsi="Times New Roman" w:cs="Times New Roman"/>
          <w:sz w:val="24"/>
          <w:szCs w:val="24"/>
          <w:lang w:eastAsia="ru-RU"/>
        </w:rPr>
        <w:t>Николаева С.Н., Комарова И.А. Сюжетные игры в экологическом воспитании дошкольников. Игровые обучающие ситуации с игрушками разного типа и литературными персонажами: Пособие для педагогов дошкольных учреждений</w:t>
      </w:r>
    </w:p>
    <w:p w:rsidR="00042689" w:rsidRPr="00044692" w:rsidRDefault="00042689" w:rsidP="00044692">
      <w:pPr>
        <w:pStyle w:val="a7"/>
        <w:rPr>
          <w:rFonts w:ascii="Times New Roman" w:hAnsi="Times New Roman" w:cs="Times New Roman"/>
          <w:sz w:val="24"/>
          <w:szCs w:val="24"/>
          <w:lang w:eastAsia="ru-RU"/>
        </w:rPr>
      </w:pPr>
      <w:r w:rsidRPr="00044692">
        <w:rPr>
          <w:rFonts w:ascii="Times New Roman" w:hAnsi="Times New Roman" w:cs="Times New Roman"/>
          <w:sz w:val="24"/>
          <w:szCs w:val="24"/>
          <w:lang w:eastAsia="ru-RU"/>
        </w:rPr>
        <w:t>. -- М.: Издательство ГНОМ и Д, 2005.</w:t>
      </w:r>
    </w:p>
    <w:p w:rsidR="00042689" w:rsidRPr="00042689" w:rsidRDefault="00042689" w:rsidP="00044692">
      <w:pPr>
        <w:spacing w:line="240" w:lineRule="auto"/>
        <w:jc w:val="left"/>
        <w:outlineLvl w:val="1"/>
        <w:rPr>
          <w:rFonts w:ascii="Times New Roman" w:eastAsia="Times New Roman" w:hAnsi="Times New Roman" w:cs="Times New Roman"/>
          <w:color w:val="2A2723"/>
          <w:sz w:val="24"/>
          <w:szCs w:val="24"/>
          <w:lang w:eastAsia="ru-RU"/>
        </w:rPr>
      </w:pPr>
    </w:p>
    <w:p w:rsidR="00042689" w:rsidRDefault="00042689" w:rsidP="00042689">
      <w:pPr>
        <w:spacing w:line="240" w:lineRule="auto"/>
        <w:ind w:firstLine="0"/>
        <w:jc w:val="left"/>
        <w:outlineLvl w:val="1"/>
        <w:rPr>
          <w:rFonts w:ascii="Georgia" w:eastAsia="Times New Roman" w:hAnsi="Georgia" w:cs="Times New Roman"/>
          <w:color w:val="2A2723"/>
          <w:sz w:val="25"/>
          <w:szCs w:val="25"/>
          <w:lang w:eastAsia="ru-RU"/>
        </w:rPr>
      </w:pPr>
    </w:p>
    <w:p w:rsidR="00042689" w:rsidRDefault="00044692" w:rsidP="00044692">
      <w:pPr>
        <w:spacing w:line="240" w:lineRule="auto"/>
        <w:ind w:firstLine="0"/>
        <w:jc w:val="center"/>
        <w:outlineLvl w:val="1"/>
        <w:rPr>
          <w:rFonts w:ascii="Times New Roman" w:eastAsia="Times New Roman" w:hAnsi="Times New Roman" w:cs="Times New Roman"/>
          <w:b/>
          <w:color w:val="2A2723"/>
          <w:sz w:val="28"/>
          <w:szCs w:val="28"/>
          <w:lang w:eastAsia="ru-RU"/>
        </w:rPr>
      </w:pPr>
      <w:r>
        <w:rPr>
          <w:rFonts w:ascii="Times New Roman" w:eastAsia="Times New Roman" w:hAnsi="Times New Roman" w:cs="Times New Roman"/>
          <w:b/>
          <w:color w:val="2A2723"/>
          <w:sz w:val="28"/>
          <w:szCs w:val="28"/>
          <w:lang w:eastAsia="ru-RU"/>
        </w:rPr>
        <w:t>«</w:t>
      </w:r>
      <w:r w:rsidR="00042689" w:rsidRPr="00042689">
        <w:rPr>
          <w:rFonts w:ascii="Times New Roman" w:eastAsia="Times New Roman" w:hAnsi="Times New Roman" w:cs="Times New Roman"/>
          <w:b/>
          <w:color w:val="2A2723"/>
          <w:sz w:val="28"/>
          <w:szCs w:val="28"/>
          <w:lang w:eastAsia="ru-RU"/>
        </w:rPr>
        <w:t>Луговые красавицы</w:t>
      </w:r>
      <w:r>
        <w:rPr>
          <w:rFonts w:ascii="Times New Roman" w:eastAsia="Times New Roman" w:hAnsi="Times New Roman" w:cs="Times New Roman"/>
          <w:b/>
          <w:color w:val="2A2723"/>
          <w:sz w:val="28"/>
          <w:szCs w:val="28"/>
          <w:lang w:eastAsia="ru-RU"/>
        </w:rPr>
        <w:t>»</w:t>
      </w:r>
    </w:p>
    <w:p w:rsidR="00042689" w:rsidRPr="00042689" w:rsidRDefault="00042689" w:rsidP="00042689">
      <w:pPr>
        <w:spacing w:line="240" w:lineRule="auto"/>
        <w:ind w:firstLine="0"/>
        <w:jc w:val="left"/>
        <w:outlineLvl w:val="1"/>
        <w:rPr>
          <w:rFonts w:ascii="Times New Roman" w:eastAsia="Times New Roman" w:hAnsi="Times New Roman" w:cs="Times New Roman"/>
          <w:b/>
          <w:color w:val="2A2723"/>
          <w:sz w:val="28"/>
          <w:szCs w:val="28"/>
          <w:lang w:eastAsia="ru-RU"/>
        </w:rPr>
      </w:pPr>
    </w:p>
    <w:p w:rsidR="00042689" w:rsidRPr="00044692" w:rsidRDefault="00042689" w:rsidP="00044692">
      <w:pPr>
        <w:pStyle w:val="a7"/>
        <w:rPr>
          <w:rFonts w:ascii="Times New Roman" w:hAnsi="Times New Roman" w:cs="Times New Roman"/>
          <w:sz w:val="24"/>
          <w:szCs w:val="24"/>
          <w:lang w:eastAsia="ru-RU"/>
        </w:rPr>
      </w:pPr>
      <w:r w:rsidRPr="00044692">
        <w:rPr>
          <w:rStyle w:val="a4"/>
          <w:rFonts w:ascii="Times New Roman" w:hAnsi="Times New Roman" w:cs="Times New Roman"/>
          <w:color w:val="333333"/>
          <w:sz w:val="24"/>
          <w:szCs w:val="24"/>
        </w:rPr>
        <w:t>Целевая группа</w:t>
      </w:r>
      <w:r w:rsidRPr="00044692">
        <w:rPr>
          <w:rFonts w:ascii="Times New Roman" w:hAnsi="Times New Roman" w:cs="Times New Roman"/>
          <w:i/>
          <w:sz w:val="24"/>
          <w:szCs w:val="24"/>
          <w:lang w:eastAsia="ru-RU"/>
        </w:rPr>
        <w:t xml:space="preserve">: </w:t>
      </w:r>
      <w:r w:rsidRPr="00044692">
        <w:rPr>
          <w:rFonts w:ascii="Times New Roman" w:hAnsi="Times New Roman" w:cs="Times New Roman"/>
          <w:sz w:val="24"/>
          <w:szCs w:val="24"/>
          <w:lang w:eastAsia="ru-RU"/>
        </w:rPr>
        <w:t>для детей старшего дошкольного возраста</w:t>
      </w:r>
    </w:p>
    <w:p w:rsidR="00042689" w:rsidRPr="00044692" w:rsidRDefault="00042689" w:rsidP="00044692">
      <w:pPr>
        <w:pStyle w:val="a7"/>
        <w:rPr>
          <w:rFonts w:ascii="Times New Roman" w:hAnsi="Times New Roman" w:cs="Times New Roman"/>
          <w:sz w:val="24"/>
          <w:szCs w:val="24"/>
          <w:lang w:eastAsia="ru-RU"/>
        </w:rPr>
      </w:pPr>
      <w:r w:rsidRPr="00044692">
        <w:rPr>
          <w:rFonts w:ascii="Times New Roman" w:hAnsi="Times New Roman" w:cs="Times New Roman"/>
          <w:b/>
          <w:sz w:val="24"/>
          <w:szCs w:val="24"/>
          <w:lang w:eastAsia="ru-RU"/>
        </w:rPr>
        <w:t>Дидактическая цель:</w:t>
      </w:r>
      <w:r w:rsidRPr="00044692">
        <w:rPr>
          <w:rFonts w:ascii="Times New Roman" w:hAnsi="Times New Roman" w:cs="Times New Roman"/>
          <w:sz w:val="24"/>
          <w:szCs w:val="24"/>
          <w:lang w:eastAsia="ru-RU"/>
        </w:rPr>
        <w:t xml:space="preserve"> расширить знания детей о луговых цветущих растениях на примере ромашки и колокольчика; рассказать об особенностях их строения; научить отличать живые растения от искусственных аналогов; дать представление о луге как о сообществе травянистых растений; воспитать бережное отношение к цветочным растениям луга.</w:t>
      </w:r>
    </w:p>
    <w:p w:rsidR="002B142D" w:rsidRPr="00044692" w:rsidRDefault="002B142D" w:rsidP="00044692">
      <w:pPr>
        <w:pStyle w:val="a7"/>
        <w:rPr>
          <w:rFonts w:ascii="Times New Roman" w:hAnsi="Times New Roman" w:cs="Times New Roman"/>
          <w:sz w:val="24"/>
          <w:szCs w:val="24"/>
          <w:lang w:eastAsia="ru-RU"/>
        </w:rPr>
      </w:pPr>
      <w:r w:rsidRPr="00044692">
        <w:rPr>
          <w:rStyle w:val="a4"/>
          <w:rFonts w:ascii="Times New Roman" w:hAnsi="Times New Roman" w:cs="Times New Roman"/>
          <w:color w:val="333333"/>
          <w:sz w:val="24"/>
          <w:szCs w:val="24"/>
        </w:rPr>
        <w:t>Материалы:</w:t>
      </w:r>
      <w:r w:rsidRPr="00044692">
        <w:rPr>
          <w:rFonts w:ascii="Times New Roman" w:hAnsi="Times New Roman" w:cs="Times New Roman"/>
          <w:sz w:val="24"/>
          <w:szCs w:val="24"/>
          <w:lang w:eastAsia="ru-RU"/>
        </w:rPr>
        <w:t xml:space="preserve"> букет искусственных луговых цветов</w:t>
      </w:r>
    </w:p>
    <w:p w:rsidR="00042689" w:rsidRPr="00044692" w:rsidRDefault="00042689" w:rsidP="00044692">
      <w:pPr>
        <w:pStyle w:val="a7"/>
        <w:rPr>
          <w:rFonts w:ascii="Times New Roman" w:hAnsi="Times New Roman" w:cs="Times New Roman"/>
          <w:sz w:val="24"/>
          <w:szCs w:val="24"/>
          <w:lang w:eastAsia="ru-RU"/>
        </w:rPr>
      </w:pPr>
      <w:r w:rsidRPr="00044692">
        <w:rPr>
          <w:rFonts w:ascii="Times New Roman" w:hAnsi="Times New Roman" w:cs="Times New Roman"/>
          <w:b/>
          <w:sz w:val="24"/>
          <w:szCs w:val="24"/>
          <w:lang w:eastAsia="ru-RU"/>
        </w:rPr>
        <w:t>Ход игры.</w:t>
      </w:r>
      <w:r w:rsidRPr="00044692">
        <w:rPr>
          <w:rFonts w:ascii="Times New Roman" w:hAnsi="Times New Roman" w:cs="Times New Roman"/>
          <w:sz w:val="24"/>
          <w:szCs w:val="24"/>
          <w:lang w:eastAsia="ru-RU"/>
        </w:rPr>
        <w:t xml:space="preserve"> Перед выходом на прогулку воспитатель показывает детям букетик искусственных луговых цветов, предлагает украсить ими группу. Спрашивает у детей, знают ли они, как называются эти растения, в чем их различие и сходство, живые они или нет. Какая необходимая для роста растения часть отсутствует? Зачем растению нужны корни? Предлагает выбрать для этих цветов вазочку. Задает вопросы: «</w:t>
      </w:r>
      <w:proofErr w:type="gramStart"/>
      <w:r w:rsidRPr="00044692">
        <w:rPr>
          <w:rFonts w:ascii="Times New Roman" w:hAnsi="Times New Roman" w:cs="Times New Roman"/>
          <w:sz w:val="24"/>
          <w:szCs w:val="24"/>
          <w:lang w:eastAsia="ru-RU"/>
        </w:rPr>
        <w:t>Нужны</w:t>
      </w:r>
      <w:proofErr w:type="gramEnd"/>
      <w:r w:rsidRPr="00044692">
        <w:rPr>
          <w:rFonts w:ascii="Times New Roman" w:hAnsi="Times New Roman" w:cs="Times New Roman"/>
          <w:sz w:val="24"/>
          <w:szCs w:val="24"/>
          <w:lang w:eastAsia="ru-RU"/>
        </w:rPr>
        <w:t xml:space="preserve"> ли этим растениям свет, тепло, вода? Почему? Долго ли они могут стоять в вазе? Как за ними нужно ухаживать? Можно ли использовать эти цветы в играх?</w:t>
      </w:r>
    </w:p>
    <w:p w:rsidR="00042689" w:rsidRPr="00044692" w:rsidRDefault="00042689" w:rsidP="00044692">
      <w:pPr>
        <w:pStyle w:val="a7"/>
        <w:rPr>
          <w:rFonts w:ascii="Times New Roman" w:hAnsi="Times New Roman" w:cs="Times New Roman"/>
          <w:sz w:val="24"/>
          <w:szCs w:val="24"/>
          <w:lang w:eastAsia="ru-RU"/>
        </w:rPr>
      </w:pPr>
      <w:r w:rsidRPr="00044692">
        <w:rPr>
          <w:rFonts w:ascii="Times New Roman" w:hAnsi="Times New Roman" w:cs="Times New Roman"/>
          <w:sz w:val="24"/>
          <w:szCs w:val="24"/>
          <w:lang w:eastAsia="ru-RU"/>
        </w:rPr>
        <w:t>По дороге воспитатель рассказывает детям о том, что луг - это большое открытое место, где растут разные травы. Луг это - сообщество травянистых растений. Здесь в избытке солнца, света, влаги, поэтому растения хорошо себя чувствуют. На лугу много насекомых (бабочки, мухи, пчелы, шмели и др.), которые питаются цветочной пыльцой и соком цветов (нектаром).</w:t>
      </w:r>
    </w:p>
    <w:p w:rsidR="00042689" w:rsidRPr="00044692" w:rsidRDefault="00042689" w:rsidP="00044692">
      <w:pPr>
        <w:pStyle w:val="a7"/>
        <w:rPr>
          <w:rFonts w:ascii="Times New Roman" w:hAnsi="Times New Roman" w:cs="Times New Roman"/>
          <w:sz w:val="24"/>
          <w:szCs w:val="24"/>
          <w:lang w:eastAsia="ru-RU"/>
        </w:rPr>
      </w:pPr>
      <w:r w:rsidRPr="00044692">
        <w:rPr>
          <w:rFonts w:ascii="Times New Roman" w:hAnsi="Times New Roman" w:cs="Times New Roman"/>
          <w:sz w:val="24"/>
          <w:szCs w:val="24"/>
          <w:lang w:eastAsia="ru-RU"/>
        </w:rPr>
        <w:lastRenderedPageBreak/>
        <w:t>Воспитатель предлагает детям разыскать на лугу знакомые растения (ромашку, колокольчики) и рассмотреть их. Спрашивает: «Какие это растения? Как можно определить, что они живые? » (Растут, реагируют на погоду, смену дня и ночи, имеют запах, поворачивают соцветия к солнцу, корни удерживают растение в земле и т. д.)</w:t>
      </w:r>
    </w:p>
    <w:p w:rsidR="00042689" w:rsidRPr="00044692" w:rsidRDefault="00042689" w:rsidP="00044692">
      <w:pPr>
        <w:pStyle w:val="a7"/>
        <w:rPr>
          <w:rFonts w:ascii="Times New Roman" w:hAnsi="Times New Roman" w:cs="Times New Roman"/>
          <w:sz w:val="24"/>
          <w:szCs w:val="24"/>
          <w:lang w:eastAsia="ru-RU"/>
        </w:rPr>
      </w:pPr>
      <w:r w:rsidRPr="00044692">
        <w:rPr>
          <w:rFonts w:ascii="Times New Roman" w:hAnsi="Times New Roman" w:cs="Times New Roman"/>
          <w:sz w:val="24"/>
          <w:szCs w:val="24"/>
          <w:lang w:eastAsia="ru-RU"/>
        </w:rPr>
        <w:t>В конце прогулки можно предложить детям пофантазировать, представить, о чем «разговаривают» луговые растения, что они могут рассказать. После прогулки дети могут сделать рисунки или аппликации цветочных луговых растений, используя в качестве образца искусственные ромашки и колокольчики.</w:t>
      </w:r>
    </w:p>
    <w:p w:rsidR="002B142D" w:rsidRPr="00044692" w:rsidRDefault="002B142D" w:rsidP="00044692">
      <w:pPr>
        <w:pStyle w:val="a7"/>
        <w:rPr>
          <w:rFonts w:ascii="Times New Roman" w:hAnsi="Times New Roman" w:cs="Times New Roman"/>
          <w:b/>
          <w:sz w:val="24"/>
        </w:rPr>
      </w:pPr>
      <w:r w:rsidRPr="00044692">
        <w:rPr>
          <w:rFonts w:ascii="Times New Roman" w:hAnsi="Times New Roman" w:cs="Times New Roman"/>
          <w:b/>
          <w:sz w:val="24"/>
          <w:szCs w:val="19"/>
        </w:rPr>
        <w:t>Список литературы</w:t>
      </w:r>
      <w:r w:rsidRPr="00044692">
        <w:rPr>
          <w:rFonts w:ascii="Times New Roman" w:hAnsi="Times New Roman" w:cs="Times New Roman"/>
          <w:b/>
          <w:sz w:val="24"/>
        </w:rPr>
        <w:t> </w:t>
      </w:r>
    </w:p>
    <w:p w:rsidR="002B142D" w:rsidRPr="00044692" w:rsidRDefault="002B142D" w:rsidP="00044692">
      <w:pPr>
        <w:pStyle w:val="a7"/>
        <w:rPr>
          <w:rFonts w:ascii="Times New Roman" w:hAnsi="Times New Roman" w:cs="Times New Roman"/>
          <w:sz w:val="24"/>
          <w:szCs w:val="24"/>
          <w:lang w:eastAsia="ru-RU"/>
        </w:rPr>
      </w:pPr>
      <w:r w:rsidRPr="00044692">
        <w:rPr>
          <w:rFonts w:ascii="Times New Roman" w:hAnsi="Times New Roman" w:cs="Times New Roman"/>
          <w:sz w:val="24"/>
          <w:szCs w:val="24"/>
          <w:lang w:eastAsia="ru-RU"/>
        </w:rPr>
        <w:t>Николаева С.Н., Комарова И.А. Сюжетные игры в экологическом воспитании дошкольников. Игровые обучающие ситуации с игрушками разного типа и литературными персонажами: Пособие для педагогов дошкольных учреждений</w:t>
      </w:r>
    </w:p>
    <w:p w:rsidR="002B142D" w:rsidRPr="00044692" w:rsidRDefault="002B142D" w:rsidP="00044692">
      <w:pPr>
        <w:pStyle w:val="a7"/>
        <w:rPr>
          <w:rFonts w:ascii="Times New Roman" w:hAnsi="Times New Roman" w:cs="Times New Roman"/>
          <w:sz w:val="24"/>
          <w:szCs w:val="24"/>
          <w:lang w:eastAsia="ru-RU"/>
        </w:rPr>
      </w:pPr>
      <w:r w:rsidRPr="00044692">
        <w:rPr>
          <w:rFonts w:ascii="Times New Roman" w:hAnsi="Times New Roman" w:cs="Times New Roman"/>
          <w:sz w:val="24"/>
          <w:szCs w:val="24"/>
          <w:lang w:eastAsia="ru-RU"/>
        </w:rPr>
        <w:t>. -- М.: Издательство ГНОМ и Д, 2005.</w:t>
      </w:r>
    </w:p>
    <w:p w:rsidR="00042689" w:rsidRDefault="00042689" w:rsidP="002F10C3">
      <w:pPr>
        <w:pStyle w:val="3"/>
        <w:spacing w:before="0"/>
        <w:rPr>
          <w:rFonts w:ascii="Georgia" w:hAnsi="Georgia"/>
          <w:b w:val="0"/>
          <w:bCs w:val="0"/>
          <w:i/>
          <w:iCs/>
          <w:color w:val="2A2723"/>
          <w:sz w:val="20"/>
          <w:szCs w:val="20"/>
        </w:rPr>
      </w:pPr>
    </w:p>
    <w:p w:rsidR="002F10C3" w:rsidRPr="00044692" w:rsidRDefault="00044692" w:rsidP="00044692">
      <w:pPr>
        <w:pStyle w:val="3"/>
        <w:spacing w:before="0"/>
        <w:jc w:val="center"/>
        <w:rPr>
          <w:rFonts w:ascii="Times New Roman" w:hAnsi="Times New Roman" w:cs="Times New Roman"/>
          <w:bCs w:val="0"/>
          <w:iCs/>
          <w:color w:val="auto"/>
          <w:sz w:val="28"/>
          <w:szCs w:val="28"/>
        </w:rPr>
      </w:pPr>
      <w:r w:rsidRPr="00044692">
        <w:rPr>
          <w:rFonts w:ascii="Times New Roman" w:hAnsi="Times New Roman" w:cs="Times New Roman"/>
          <w:b w:val="0"/>
          <w:bCs w:val="0"/>
          <w:i/>
          <w:iCs/>
          <w:color w:val="2A2723"/>
          <w:sz w:val="28"/>
          <w:szCs w:val="28"/>
        </w:rPr>
        <w:t>«</w:t>
      </w:r>
      <w:proofErr w:type="spellStart"/>
      <w:r w:rsidR="002B142D" w:rsidRPr="00044692">
        <w:rPr>
          <w:rFonts w:ascii="Times New Roman" w:hAnsi="Times New Roman" w:cs="Times New Roman"/>
          <w:bCs w:val="0"/>
          <w:iCs/>
          <w:color w:val="auto"/>
          <w:sz w:val="28"/>
          <w:szCs w:val="28"/>
        </w:rPr>
        <w:t>Карлсон</w:t>
      </w:r>
      <w:proofErr w:type="spellEnd"/>
      <w:r w:rsidR="002B142D" w:rsidRPr="00044692">
        <w:rPr>
          <w:rFonts w:ascii="Times New Roman" w:hAnsi="Times New Roman" w:cs="Times New Roman"/>
          <w:bCs w:val="0"/>
          <w:iCs/>
          <w:color w:val="auto"/>
          <w:sz w:val="28"/>
          <w:szCs w:val="28"/>
        </w:rPr>
        <w:t xml:space="preserve"> выращивает зеленый лук</w:t>
      </w:r>
      <w:r w:rsidRPr="00044692">
        <w:rPr>
          <w:rFonts w:ascii="Times New Roman" w:hAnsi="Times New Roman" w:cs="Times New Roman"/>
          <w:bCs w:val="0"/>
          <w:iCs/>
          <w:color w:val="auto"/>
          <w:sz w:val="28"/>
          <w:szCs w:val="28"/>
        </w:rPr>
        <w:t>»</w:t>
      </w:r>
    </w:p>
    <w:p w:rsidR="002F10C3" w:rsidRPr="00044692" w:rsidRDefault="002B142D" w:rsidP="00044692">
      <w:pPr>
        <w:pStyle w:val="a7"/>
        <w:rPr>
          <w:rFonts w:ascii="Times New Roman" w:hAnsi="Times New Roman" w:cs="Times New Roman"/>
          <w:sz w:val="24"/>
          <w:szCs w:val="24"/>
        </w:rPr>
      </w:pPr>
      <w:r w:rsidRPr="00044692">
        <w:rPr>
          <w:rStyle w:val="a4"/>
          <w:rFonts w:ascii="Times New Roman" w:hAnsi="Times New Roman" w:cs="Times New Roman"/>
          <w:color w:val="333333"/>
          <w:sz w:val="24"/>
          <w:szCs w:val="24"/>
        </w:rPr>
        <w:t>Целевая группа:</w:t>
      </w:r>
      <w:r w:rsidRPr="00044692">
        <w:rPr>
          <w:rFonts w:ascii="Times New Roman" w:eastAsia="Times New Roman" w:hAnsi="Times New Roman" w:cs="Times New Roman"/>
          <w:i/>
          <w:color w:val="2A2723"/>
          <w:sz w:val="24"/>
          <w:szCs w:val="24"/>
          <w:lang w:eastAsia="ru-RU"/>
        </w:rPr>
        <w:t xml:space="preserve"> </w:t>
      </w:r>
      <w:r w:rsidR="002F10C3" w:rsidRPr="00044692">
        <w:rPr>
          <w:rFonts w:ascii="Times New Roman" w:hAnsi="Times New Roman" w:cs="Times New Roman"/>
          <w:sz w:val="24"/>
          <w:szCs w:val="24"/>
        </w:rPr>
        <w:t>для детей среднего дошкольного возраста</w:t>
      </w:r>
    </w:p>
    <w:p w:rsidR="002F10C3" w:rsidRPr="00044692" w:rsidRDefault="002F10C3" w:rsidP="00044692">
      <w:pPr>
        <w:pStyle w:val="a7"/>
        <w:rPr>
          <w:rFonts w:ascii="Times New Roman" w:hAnsi="Times New Roman" w:cs="Times New Roman"/>
          <w:sz w:val="24"/>
          <w:szCs w:val="24"/>
        </w:rPr>
      </w:pPr>
      <w:r w:rsidRPr="00044692">
        <w:rPr>
          <w:rFonts w:ascii="Times New Roman" w:hAnsi="Times New Roman" w:cs="Times New Roman"/>
          <w:b/>
          <w:sz w:val="24"/>
          <w:szCs w:val="24"/>
        </w:rPr>
        <w:t>Дидактическая цель:</w:t>
      </w:r>
      <w:r w:rsidRPr="00044692">
        <w:rPr>
          <w:rFonts w:ascii="Times New Roman" w:hAnsi="Times New Roman" w:cs="Times New Roman"/>
          <w:sz w:val="24"/>
          <w:szCs w:val="24"/>
        </w:rPr>
        <w:t xml:space="preserve"> расширить представления детей об условиях, необходимых для роста и развития растений (почва, влага, тепло, свет); воспитать наблюдательность, сочувствие, бережное отношение к результатам труда.</w:t>
      </w:r>
    </w:p>
    <w:p w:rsidR="002B142D" w:rsidRPr="00044692" w:rsidRDefault="002B142D" w:rsidP="00044692">
      <w:pPr>
        <w:pStyle w:val="a7"/>
        <w:rPr>
          <w:rFonts w:ascii="Times New Roman" w:hAnsi="Times New Roman" w:cs="Times New Roman"/>
          <w:b/>
          <w:sz w:val="24"/>
          <w:szCs w:val="24"/>
        </w:rPr>
      </w:pPr>
      <w:r w:rsidRPr="00044692">
        <w:rPr>
          <w:rStyle w:val="a4"/>
          <w:rFonts w:ascii="Times New Roman" w:hAnsi="Times New Roman" w:cs="Times New Roman"/>
          <w:color w:val="333333"/>
          <w:sz w:val="24"/>
          <w:szCs w:val="24"/>
        </w:rPr>
        <w:t xml:space="preserve">Материалы: </w:t>
      </w:r>
      <w:r w:rsidRPr="00044692">
        <w:rPr>
          <w:rStyle w:val="a4"/>
          <w:rFonts w:ascii="Times New Roman" w:hAnsi="Times New Roman" w:cs="Times New Roman"/>
          <w:b w:val="0"/>
          <w:color w:val="333333"/>
          <w:sz w:val="24"/>
          <w:szCs w:val="24"/>
        </w:rPr>
        <w:t xml:space="preserve">игрушка </w:t>
      </w:r>
      <w:proofErr w:type="spellStart"/>
      <w:r w:rsidRPr="00044692">
        <w:rPr>
          <w:rStyle w:val="a4"/>
          <w:rFonts w:ascii="Times New Roman" w:hAnsi="Times New Roman" w:cs="Times New Roman"/>
          <w:b w:val="0"/>
          <w:color w:val="333333"/>
          <w:sz w:val="24"/>
          <w:szCs w:val="24"/>
        </w:rPr>
        <w:t>Карлсон</w:t>
      </w:r>
      <w:proofErr w:type="spellEnd"/>
      <w:r w:rsidRPr="00044692">
        <w:rPr>
          <w:rStyle w:val="a4"/>
          <w:rFonts w:ascii="Times New Roman" w:hAnsi="Times New Roman" w:cs="Times New Roman"/>
          <w:b w:val="0"/>
          <w:color w:val="333333"/>
          <w:sz w:val="24"/>
          <w:szCs w:val="24"/>
        </w:rPr>
        <w:t>, посаженные луковицы, коробочка с луком</w:t>
      </w:r>
    </w:p>
    <w:p w:rsidR="002F10C3" w:rsidRPr="00044692" w:rsidRDefault="002F10C3" w:rsidP="00044692">
      <w:pPr>
        <w:pStyle w:val="a7"/>
        <w:rPr>
          <w:rFonts w:ascii="Times New Roman" w:hAnsi="Times New Roman" w:cs="Times New Roman"/>
          <w:sz w:val="24"/>
          <w:szCs w:val="24"/>
        </w:rPr>
      </w:pPr>
      <w:r w:rsidRPr="00044692">
        <w:rPr>
          <w:rFonts w:ascii="Times New Roman" w:hAnsi="Times New Roman" w:cs="Times New Roman"/>
          <w:b/>
          <w:sz w:val="24"/>
          <w:szCs w:val="24"/>
        </w:rPr>
        <w:t>Ход игры.</w:t>
      </w:r>
      <w:r w:rsidRPr="00044692">
        <w:rPr>
          <w:rFonts w:ascii="Times New Roman" w:hAnsi="Times New Roman" w:cs="Times New Roman"/>
          <w:sz w:val="24"/>
          <w:szCs w:val="24"/>
        </w:rPr>
        <w:t xml:space="preserve"> Дети рассматривают посаженные одну-две недели назад луковицы, измеряют длину зеленых ростков. Раздается шум мотора, и в комнате появляется </w:t>
      </w:r>
      <w:proofErr w:type="spellStart"/>
      <w:r w:rsidRPr="00044692">
        <w:rPr>
          <w:rFonts w:ascii="Times New Roman" w:hAnsi="Times New Roman" w:cs="Times New Roman"/>
          <w:sz w:val="24"/>
          <w:szCs w:val="24"/>
        </w:rPr>
        <w:t>Карлсон</w:t>
      </w:r>
      <w:proofErr w:type="spellEnd"/>
      <w:r w:rsidRPr="00044692">
        <w:rPr>
          <w:rFonts w:ascii="Times New Roman" w:hAnsi="Times New Roman" w:cs="Times New Roman"/>
          <w:sz w:val="24"/>
          <w:szCs w:val="24"/>
        </w:rPr>
        <w:t xml:space="preserve">. В руках у него коробочка, где он посадил лук. </w:t>
      </w:r>
      <w:proofErr w:type="spellStart"/>
      <w:r w:rsidRPr="00044692">
        <w:rPr>
          <w:rFonts w:ascii="Times New Roman" w:hAnsi="Times New Roman" w:cs="Times New Roman"/>
          <w:sz w:val="24"/>
          <w:szCs w:val="24"/>
        </w:rPr>
        <w:t>Карлсон</w:t>
      </w:r>
      <w:proofErr w:type="spellEnd"/>
      <w:r w:rsidRPr="00044692">
        <w:rPr>
          <w:rFonts w:ascii="Times New Roman" w:hAnsi="Times New Roman" w:cs="Times New Roman"/>
          <w:sz w:val="24"/>
          <w:szCs w:val="24"/>
        </w:rPr>
        <w:t xml:space="preserve"> вырастил его на чердаке детского сада и хочет подарить малышам. Воспитатель рассказывает дошкольникам о том, какие условия необходимы для роста лука.</w:t>
      </w:r>
    </w:p>
    <w:p w:rsidR="002F10C3" w:rsidRPr="00044692" w:rsidRDefault="002F10C3" w:rsidP="00044692">
      <w:pPr>
        <w:pStyle w:val="a7"/>
        <w:rPr>
          <w:rFonts w:ascii="Times New Roman" w:hAnsi="Times New Roman" w:cs="Times New Roman"/>
          <w:sz w:val="24"/>
          <w:szCs w:val="24"/>
        </w:rPr>
      </w:pPr>
      <w:r w:rsidRPr="00044692">
        <w:rPr>
          <w:rFonts w:ascii="Times New Roman" w:hAnsi="Times New Roman" w:cs="Times New Roman"/>
          <w:sz w:val="24"/>
          <w:szCs w:val="24"/>
        </w:rPr>
        <w:t xml:space="preserve">Ребята замечают, что ростки у луковицы </w:t>
      </w:r>
      <w:proofErr w:type="spellStart"/>
      <w:r w:rsidRPr="00044692">
        <w:rPr>
          <w:rFonts w:ascii="Times New Roman" w:hAnsi="Times New Roman" w:cs="Times New Roman"/>
          <w:sz w:val="24"/>
          <w:szCs w:val="24"/>
        </w:rPr>
        <w:t>Карлсона</w:t>
      </w:r>
      <w:proofErr w:type="spellEnd"/>
      <w:r w:rsidRPr="00044692">
        <w:rPr>
          <w:rFonts w:ascii="Times New Roman" w:hAnsi="Times New Roman" w:cs="Times New Roman"/>
          <w:sz w:val="24"/>
          <w:szCs w:val="24"/>
        </w:rPr>
        <w:t xml:space="preserve"> маленькие, изогнутые, желтого цвета. Все недоумевают. Выясняется, что </w:t>
      </w:r>
      <w:proofErr w:type="spellStart"/>
      <w:r w:rsidRPr="00044692">
        <w:rPr>
          <w:rFonts w:ascii="Times New Roman" w:hAnsi="Times New Roman" w:cs="Times New Roman"/>
          <w:sz w:val="24"/>
          <w:szCs w:val="24"/>
        </w:rPr>
        <w:t>Карлсон</w:t>
      </w:r>
      <w:proofErr w:type="spellEnd"/>
      <w:r w:rsidRPr="00044692">
        <w:rPr>
          <w:rFonts w:ascii="Times New Roman" w:hAnsi="Times New Roman" w:cs="Times New Roman"/>
          <w:sz w:val="24"/>
          <w:szCs w:val="24"/>
        </w:rPr>
        <w:t xml:space="preserve"> каждый день поливал землю, в которую была посажена луковица. Значит, вода и почва тут ни </w:t>
      </w:r>
      <w:proofErr w:type="gramStart"/>
      <w:r w:rsidRPr="00044692">
        <w:rPr>
          <w:rFonts w:ascii="Times New Roman" w:hAnsi="Times New Roman" w:cs="Times New Roman"/>
          <w:sz w:val="24"/>
          <w:szCs w:val="24"/>
        </w:rPr>
        <w:t>при чем</w:t>
      </w:r>
      <w:proofErr w:type="gramEnd"/>
      <w:r w:rsidRPr="00044692">
        <w:rPr>
          <w:rFonts w:ascii="Times New Roman" w:hAnsi="Times New Roman" w:cs="Times New Roman"/>
          <w:sz w:val="24"/>
          <w:szCs w:val="24"/>
        </w:rPr>
        <w:t xml:space="preserve">. Что же произошло? Дети спрашивают, где </w:t>
      </w:r>
      <w:proofErr w:type="spellStart"/>
      <w:r w:rsidRPr="00044692">
        <w:rPr>
          <w:rFonts w:ascii="Times New Roman" w:hAnsi="Times New Roman" w:cs="Times New Roman"/>
          <w:sz w:val="24"/>
          <w:szCs w:val="24"/>
        </w:rPr>
        <w:t>Карлсон</w:t>
      </w:r>
      <w:proofErr w:type="spellEnd"/>
      <w:r w:rsidRPr="00044692">
        <w:rPr>
          <w:rFonts w:ascii="Times New Roman" w:hAnsi="Times New Roman" w:cs="Times New Roman"/>
          <w:sz w:val="24"/>
          <w:szCs w:val="24"/>
        </w:rPr>
        <w:t xml:space="preserve"> держал коробочку с луковицей. Оказывается, на чердаке детского сада, где он живет, нет окон, поэтому там темно, как ночью. Ребята догадываются, какую ошибку совершил их друг, - для того, чтобы вырасти, луку было мало света. </w:t>
      </w:r>
      <w:proofErr w:type="spellStart"/>
      <w:r w:rsidRPr="00044692">
        <w:rPr>
          <w:rFonts w:ascii="Times New Roman" w:hAnsi="Times New Roman" w:cs="Times New Roman"/>
          <w:sz w:val="24"/>
          <w:szCs w:val="24"/>
        </w:rPr>
        <w:t>Карлсон</w:t>
      </w:r>
      <w:proofErr w:type="spellEnd"/>
      <w:r w:rsidRPr="00044692">
        <w:rPr>
          <w:rFonts w:ascii="Times New Roman" w:hAnsi="Times New Roman" w:cs="Times New Roman"/>
          <w:sz w:val="24"/>
          <w:szCs w:val="24"/>
        </w:rPr>
        <w:t xml:space="preserve"> очень расстроился, и дети предлагают ему поставить коробочку на подоконник, где тепло и много света. В течение нескольких дней они наблюдают за луком. Вскоре ростки становятся зелеными. </w:t>
      </w:r>
      <w:proofErr w:type="spellStart"/>
      <w:r w:rsidRPr="00044692">
        <w:rPr>
          <w:rFonts w:ascii="Times New Roman" w:hAnsi="Times New Roman" w:cs="Times New Roman"/>
          <w:sz w:val="24"/>
          <w:szCs w:val="24"/>
        </w:rPr>
        <w:t>Карлсон</w:t>
      </w:r>
      <w:proofErr w:type="spellEnd"/>
      <w:r w:rsidRPr="00044692">
        <w:rPr>
          <w:rFonts w:ascii="Times New Roman" w:hAnsi="Times New Roman" w:cs="Times New Roman"/>
          <w:sz w:val="24"/>
          <w:szCs w:val="24"/>
        </w:rPr>
        <w:t xml:space="preserve"> радуется вместе с ребятами.</w:t>
      </w:r>
    </w:p>
    <w:p w:rsidR="002B142D" w:rsidRPr="00044692" w:rsidRDefault="002B142D" w:rsidP="00044692">
      <w:pPr>
        <w:pStyle w:val="a7"/>
        <w:rPr>
          <w:rFonts w:ascii="Times New Roman" w:hAnsi="Times New Roman" w:cs="Times New Roman"/>
          <w:b/>
          <w:sz w:val="24"/>
          <w:szCs w:val="24"/>
        </w:rPr>
      </w:pPr>
      <w:r w:rsidRPr="00044692">
        <w:rPr>
          <w:rFonts w:ascii="Times New Roman" w:hAnsi="Times New Roman" w:cs="Times New Roman"/>
          <w:b/>
          <w:sz w:val="24"/>
          <w:szCs w:val="24"/>
        </w:rPr>
        <w:t>Список литературы </w:t>
      </w:r>
    </w:p>
    <w:p w:rsidR="002B142D" w:rsidRPr="00044692" w:rsidRDefault="002B142D" w:rsidP="00044692">
      <w:pPr>
        <w:pStyle w:val="a7"/>
        <w:rPr>
          <w:rFonts w:ascii="Times New Roman" w:eastAsia="Times New Roman" w:hAnsi="Times New Roman" w:cs="Times New Roman"/>
          <w:color w:val="2A2723"/>
          <w:sz w:val="24"/>
          <w:szCs w:val="24"/>
          <w:lang w:eastAsia="ru-RU"/>
        </w:rPr>
      </w:pPr>
      <w:r w:rsidRPr="00044692">
        <w:rPr>
          <w:rFonts w:ascii="Times New Roman" w:eastAsia="Times New Roman" w:hAnsi="Times New Roman" w:cs="Times New Roman"/>
          <w:color w:val="2A2723"/>
          <w:sz w:val="24"/>
          <w:szCs w:val="24"/>
          <w:lang w:eastAsia="ru-RU"/>
        </w:rPr>
        <w:t>Николаева С.Н., Комарова И.А. Сюжетные игры в экологическом воспитании дошкольников. Игровые обучающие ситуации с игрушками разного типа и литературными персонажами: Пособие для педагогов дошкольных учреждений</w:t>
      </w:r>
    </w:p>
    <w:p w:rsidR="002B142D" w:rsidRPr="00044692" w:rsidRDefault="002B142D" w:rsidP="00044692">
      <w:pPr>
        <w:pStyle w:val="a7"/>
        <w:rPr>
          <w:rFonts w:ascii="Times New Roman" w:eastAsia="Times New Roman" w:hAnsi="Times New Roman" w:cs="Times New Roman"/>
          <w:color w:val="2A2723"/>
          <w:sz w:val="24"/>
          <w:szCs w:val="24"/>
          <w:lang w:eastAsia="ru-RU"/>
        </w:rPr>
      </w:pPr>
      <w:r w:rsidRPr="00044692">
        <w:rPr>
          <w:rFonts w:ascii="Times New Roman" w:eastAsia="Times New Roman" w:hAnsi="Times New Roman" w:cs="Times New Roman"/>
          <w:color w:val="2A2723"/>
          <w:sz w:val="24"/>
          <w:szCs w:val="24"/>
          <w:lang w:eastAsia="ru-RU"/>
        </w:rPr>
        <w:t>. -- М.: Издательство ГНОМ и Д, 2005.</w:t>
      </w:r>
    </w:p>
    <w:p w:rsidR="002B142D" w:rsidRDefault="002B142D" w:rsidP="002F10C3">
      <w:pPr>
        <w:pStyle w:val="a3"/>
        <w:spacing w:before="0" w:beforeAutospacing="0" w:after="0" w:afterAutospacing="0" w:line="263" w:lineRule="atLeast"/>
        <w:ind w:firstLine="250"/>
      </w:pPr>
    </w:p>
    <w:p w:rsidR="00042689" w:rsidRPr="002B142D" w:rsidRDefault="00044692" w:rsidP="00044692">
      <w:pPr>
        <w:pStyle w:val="3"/>
        <w:spacing w:before="0"/>
        <w:jc w:val="center"/>
        <w:rPr>
          <w:rFonts w:ascii="Times New Roman" w:hAnsi="Times New Roman" w:cs="Times New Roman"/>
          <w:bCs w:val="0"/>
          <w:iCs/>
          <w:color w:val="auto"/>
          <w:sz w:val="28"/>
          <w:szCs w:val="24"/>
        </w:rPr>
      </w:pPr>
      <w:r>
        <w:rPr>
          <w:rFonts w:ascii="Times New Roman" w:hAnsi="Times New Roman" w:cs="Times New Roman"/>
          <w:bCs w:val="0"/>
          <w:iCs/>
          <w:color w:val="auto"/>
          <w:sz w:val="28"/>
          <w:szCs w:val="24"/>
        </w:rPr>
        <w:t>«</w:t>
      </w:r>
      <w:proofErr w:type="spellStart"/>
      <w:r w:rsidR="002B142D" w:rsidRPr="002B142D">
        <w:rPr>
          <w:rFonts w:ascii="Times New Roman" w:hAnsi="Times New Roman" w:cs="Times New Roman"/>
          <w:bCs w:val="0"/>
          <w:iCs/>
          <w:color w:val="auto"/>
          <w:sz w:val="28"/>
          <w:szCs w:val="24"/>
        </w:rPr>
        <w:t>Карлсон</w:t>
      </w:r>
      <w:proofErr w:type="spellEnd"/>
      <w:r w:rsidR="002B142D" w:rsidRPr="002B142D">
        <w:rPr>
          <w:rFonts w:ascii="Times New Roman" w:hAnsi="Times New Roman" w:cs="Times New Roman"/>
          <w:bCs w:val="0"/>
          <w:iCs/>
          <w:color w:val="auto"/>
          <w:sz w:val="28"/>
          <w:szCs w:val="24"/>
        </w:rPr>
        <w:t xml:space="preserve"> выращивает овес на крыше</w:t>
      </w:r>
      <w:r>
        <w:rPr>
          <w:rFonts w:ascii="Times New Roman" w:hAnsi="Times New Roman" w:cs="Times New Roman"/>
          <w:bCs w:val="0"/>
          <w:iCs/>
          <w:color w:val="auto"/>
          <w:sz w:val="28"/>
          <w:szCs w:val="24"/>
        </w:rPr>
        <w:t>»</w:t>
      </w:r>
    </w:p>
    <w:p w:rsidR="00042689" w:rsidRPr="00044692" w:rsidRDefault="002B142D" w:rsidP="00044692">
      <w:pPr>
        <w:pStyle w:val="a7"/>
        <w:rPr>
          <w:rFonts w:ascii="Times New Roman" w:hAnsi="Times New Roman" w:cs="Times New Roman"/>
          <w:sz w:val="24"/>
          <w:szCs w:val="24"/>
        </w:rPr>
      </w:pPr>
      <w:r w:rsidRPr="00044692">
        <w:rPr>
          <w:rStyle w:val="a4"/>
          <w:rFonts w:ascii="Times New Roman" w:hAnsi="Times New Roman" w:cs="Times New Roman"/>
          <w:color w:val="333333"/>
          <w:sz w:val="24"/>
          <w:szCs w:val="24"/>
        </w:rPr>
        <w:t>Целевая группа</w:t>
      </w:r>
      <w:r w:rsidRPr="00044692">
        <w:rPr>
          <w:rFonts w:ascii="Times New Roman" w:hAnsi="Times New Roman" w:cs="Times New Roman"/>
          <w:i/>
          <w:sz w:val="24"/>
          <w:szCs w:val="24"/>
        </w:rPr>
        <w:t xml:space="preserve">: </w:t>
      </w:r>
      <w:r w:rsidR="00042689" w:rsidRPr="00044692">
        <w:rPr>
          <w:rFonts w:ascii="Times New Roman" w:hAnsi="Times New Roman" w:cs="Times New Roman"/>
          <w:sz w:val="24"/>
          <w:szCs w:val="24"/>
        </w:rPr>
        <w:t>для детей среднего дошкольного возраста</w:t>
      </w:r>
    </w:p>
    <w:p w:rsidR="00042689" w:rsidRPr="00044692" w:rsidRDefault="00042689" w:rsidP="00044692">
      <w:pPr>
        <w:pStyle w:val="a7"/>
        <w:rPr>
          <w:rFonts w:ascii="Times New Roman" w:hAnsi="Times New Roman" w:cs="Times New Roman"/>
          <w:sz w:val="24"/>
          <w:szCs w:val="24"/>
        </w:rPr>
      </w:pPr>
      <w:r w:rsidRPr="00044692">
        <w:rPr>
          <w:rFonts w:ascii="Times New Roman" w:hAnsi="Times New Roman" w:cs="Times New Roman"/>
          <w:b/>
          <w:sz w:val="24"/>
          <w:szCs w:val="24"/>
        </w:rPr>
        <w:t>Дидактическая цель:</w:t>
      </w:r>
      <w:r w:rsidRPr="00044692">
        <w:rPr>
          <w:rFonts w:ascii="Times New Roman" w:hAnsi="Times New Roman" w:cs="Times New Roman"/>
          <w:sz w:val="24"/>
          <w:szCs w:val="24"/>
        </w:rPr>
        <w:t xml:space="preserve"> учить детей сеять и выращивать овес; уточнить их представление об условиях, необходимых для роста растений; воспитывать доброжелательное отношение к переживаниям персонажа.</w:t>
      </w:r>
    </w:p>
    <w:p w:rsidR="002B142D" w:rsidRPr="00044692" w:rsidRDefault="002B142D" w:rsidP="00044692">
      <w:pPr>
        <w:pStyle w:val="a7"/>
        <w:rPr>
          <w:rFonts w:ascii="Times New Roman" w:hAnsi="Times New Roman" w:cs="Times New Roman"/>
          <w:b/>
          <w:sz w:val="24"/>
          <w:szCs w:val="24"/>
        </w:rPr>
      </w:pPr>
      <w:r w:rsidRPr="00044692">
        <w:rPr>
          <w:rStyle w:val="a4"/>
          <w:rFonts w:ascii="Times New Roman" w:hAnsi="Times New Roman" w:cs="Times New Roman"/>
          <w:color w:val="333333"/>
          <w:sz w:val="24"/>
          <w:szCs w:val="24"/>
        </w:rPr>
        <w:t>Материалы:</w:t>
      </w:r>
      <w:r w:rsidRPr="00044692">
        <w:rPr>
          <w:rStyle w:val="20"/>
          <w:rFonts w:eastAsiaTheme="minorHAnsi"/>
          <w:b w:val="0"/>
          <w:color w:val="333333"/>
          <w:sz w:val="24"/>
          <w:szCs w:val="24"/>
        </w:rPr>
        <w:t xml:space="preserve"> </w:t>
      </w:r>
      <w:r w:rsidRPr="00044692">
        <w:rPr>
          <w:rStyle w:val="a4"/>
          <w:rFonts w:ascii="Times New Roman" w:hAnsi="Times New Roman" w:cs="Times New Roman"/>
          <w:b w:val="0"/>
          <w:color w:val="333333"/>
          <w:sz w:val="24"/>
          <w:szCs w:val="24"/>
        </w:rPr>
        <w:t xml:space="preserve">игрушка </w:t>
      </w:r>
      <w:proofErr w:type="spellStart"/>
      <w:r w:rsidRPr="00044692">
        <w:rPr>
          <w:rStyle w:val="a4"/>
          <w:rFonts w:ascii="Times New Roman" w:hAnsi="Times New Roman" w:cs="Times New Roman"/>
          <w:b w:val="0"/>
          <w:color w:val="333333"/>
          <w:sz w:val="24"/>
          <w:szCs w:val="24"/>
        </w:rPr>
        <w:t>Карлсон</w:t>
      </w:r>
      <w:proofErr w:type="spellEnd"/>
      <w:r w:rsidRPr="00044692">
        <w:rPr>
          <w:rStyle w:val="a4"/>
          <w:rFonts w:ascii="Times New Roman" w:hAnsi="Times New Roman" w:cs="Times New Roman"/>
          <w:b w:val="0"/>
          <w:color w:val="333333"/>
          <w:sz w:val="24"/>
          <w:szCs w:val="24"/>
        </w:rPr>
        <w:t>, семена овса.</w:t>
      </w:r>
    </w:p>
    <w:p w:rsidR="00042689" w:rsidRPr="00044692" w:rsidRDefault="00042689" w:rsidP="00044692">
      <w:pPr>
        <w:pStyle w:val="a7"/>
        <w:rPr>
          <w:rFonts w:ascii="Times New Roman" w:hAnsi="Times New Roman" w:cs="Times New Roman"/>
          <w:sz w:val="24"/>
          <w:szCs w:val="24"/>
        </w:rPr>
      </w:pPr>
      <w:r w:rsidRPr="00044692">
        <w:rPr>
          <w:rFonts w:ascii="Times New Roman" w:hAnsi="Times New Roman" w:cs="Times New Roman"/>
          <w:b/>
          <w:sz w:val="24"/>
          <w:szCs w:val="24"/>
        </w:rPr>
        <w:t>Ход игры.</w:t>
      </w:r>
      <w:r w:rsidRPr="00044692">
        <w:rPr>
          <w:rFonts w:ascii="Times New Roman" w:hAnsi="Times New Roman" w:cs="Times New Roman"/>
          <w:sz w:val="24"/>
          <w:szCs w:val="24"/>
        </w:rPr>
        <w:t xml:space="preserve"> Данная игровая ситуация может быть включена в занятие, на котором зимой дети будут учиться проращивать зерновые культуры на зелень. Воспитатель объясняет детям процесс посева (используется овес или какая-нибудь другая культура). Зеленая подкормка нужна обитателям живого уголка (птицам, черепахам, хомякам, свинкам, кроликам и курам). Дошкольники сеют семена в коробочки, педагог </w:t>
      </w:r>
      <w:r w:rsidRPr="00044692">
        <w:rPr>
          <w:rFonts w:ascii="Times New Roman" w:hAnsi="Times New Roman" w:cs="Times New Roman"/>
          <w:sz w:val="24"/>
          <w:szCs w:val="24"/>
        </w:rPr>
        <w:lastRenderedPageBreak/>
        <w:t xml:space="preserve">проговаривает с детьми условия, необходимые для их прорастания. </w:t>
      </w:r>
      <w:proofErr w:type="spellStart"/>
      <w:r w:rsidRPr="00044692">
        <w:rPr>
          <w:rFonts w:ascii="Times New Roman" w:hAnsi="Times New Roman" w:cs="Times New Roman"/>
          <w:sz w:val="24"/>
          <w:szCs w:val="24"/>
        </w:rPr>
        <w:t>Карлсон</w:t>
      </w:r>
      <w:proofErr w:type="spellEnd"/>
      <w:r w:rsidRPr="00044692">
        <w:rPr>
          <w:rFonts w:ascii="Times New Roman" w:hAnsi="Times New Roman" w:cs="Times New Roman"/>
          <w:sz w:val="24"/>
          <w:szCs w:val="24"/>
        </w:rPr>
        <w:t xml:space="preserve"> появляется во второй части занятия, когда требуется закрепить новые знания. Воспитатель от имени </w:t>
      </w:r>
      <w:proofErr w:type="spellStart"/>
      <w:r w:rsidRPr="00044692">
        <w:rPr>
          <w:rFonts w:ascii="Times New Roman" w:hAnsi="Times New Roman" w:cs="Times New Roman"/>
          <w:sz w:val="24"/>
          <w:szCs w:val="24"/>
        </w:rPr>
        <w:t>Карлсона</w:t>
      </w:r>
      <w:proofErr w:type="spellEnd"/>
      <w:r w:rsidRPr="00044692">
        <w:rPr>
          <w:rFonts w:ascii="Times New Roman" w:hAnsi="Times New Roman" w:cs="Times New Roman"/>
          <w:sz w:val="24"/>
          <w:szCs w:val="24"/>
        </w:rPr>
        <w:t xml:space="preserve"> говорит: «Ребята, я живу на крыше дома. У меня есть сосед - воробей. К сожалению, варенье он не ест, но очень любит крошки и зернышки. Я пролетал мимо ваших окон и увидел, что вы сеете семена. Хорошо бы и мне где-нибудь найти зерен. Я подарил бы их своему соседу воробью».</w:t>
      </w:r>
    </w:p>
    <w:p w:rsidR="00042689" w:rsidRPr="00044692" w:rsidRDefault="00042689" w:rsidP="00044692">
      <w:pPr>
        <w:pStyle w:val="a7"/>
        <w:rPr>
          <w:rFonts w:ascii="Times New Roman" w:hAnsi="Times New Roman" w:cs="Times New Roman"/>
          <w:sz w:val="24"/>
          <w:szCs w:val="24"/>
        </w:rPr>
      </w:pPr>
      <w:r w:rsidRPr="00044692">
        <w:rPr>
          <w:rFonts w:ascii="Times New Roman" w:hAnsi="Times New Roman" w:cs="Times New Roman"/>
          <w:sz w:val="24"/>
          <w:szCs w:val="24"/>
        </w:rPr>
        <w:t xml:space="preserve">Воспитатель просит детей объяснить </w:t>
      </w:r>
      <w:proofErr w:type="spellStart"/>
      <w:r w:rsidRPr="00044692">
        <w:rPr>
          <w:rFonts w:ascii="Times New Roman" w:hAnsi="Times New Roman" w:cs="Times New Roman"/>
          <w:sz w:val="24"/>
          <w:szCs w:val="24"/>
        </w:rPr>
        <w:t>Карлсону</w:t>
      </w:r>
      <w:proofErr w:type="spellEnd"/>
      <w:r w:rsidRPr="00044692">
        <w:rPr>
          <w:rFonts w:ascii="Times New Roman" w:hAnsi="Times New Roman" w:cs="Times New Roman"/>
          <w:sz w:val="24"/>
          <w:szCs w:val="24"/>
        </w:rPr>
        <w:t xml:space="preserve">, зачем они посеяли овес, что из него вырастет, зачем животным нужна зимой зелень. Предлагает посеять семена для </w:t>
      </w:r>
      <w:proofErr w:type="spellStart"/>
      <w:r w:rsidRPr="00044692">
        <w:rPr>
          <w:rFonts w:ascii="Times New Roman" w:hAnsi="Times New Roman" w:cs="Times New Roman"/>
          <w:sz w:val="24"/>
          <w:szCs w:val="24"/>
        </w:rPr>
        <w:t>Карлсона</w:t>
      </w:r>
      <w:proofErr w:type="spellEnd"/>
      <w:r w:rsidRPr="00044692">
        <w:rPr>
          <w:rFonts w:ascii="Times New Roman" w:hAnsi="Times New Roman" w:cs="Times New Roman"/>
          <w:sz w:val="24"/>
          <w:szCs w:val="24"/>
        </w:rPr>
        <w:t xml:space="preserve">. Одни дети сажают, другие объясняют гостю, как надо ухаживать за посевом. Прощаясь с </w:t>
      </w:r>
      <w:proofErr w:type="spellStart"/>
      <w:r w:rsidRPr="00044692">
        <w:rPr>
          <w:rFonts w:ascii="Times New Roman" w:hAnsi="Times New Roman" w:cs="Times New Roman"/>
          <w:sz w:val="24"/>
          <w:szCs w:val="24"/>
        </w:rPr>
        <w:t>Карлсоном</w:t>
      </w:r>
      <w:proofErr w:type="spellEnd"/>
      <w:r w:rsidRPr="00044692">
        <w:rPr>
          <w:rFonts w:ascii="Times New Roman" w:hAnsi="Times New Roman" w:cs="Times New Roman"/>
          <w:sz w:val="24"/>
          <w:szCs w:val="24"/>
        </w:rPr>
        <w:t>, воспитатель говорит: «Не забывай поливать овес, а то он не вырастет!»</w:t>
      </w:r>
    </w:p>
    <w:p w:rsidR="002B142D" w:rsidRPr="00044692" w:rsidRDefault="002B142D" w:rsidP="00044692">
      <w:pPr>
        <w:pStyle w:val="a7"/>
        <w:rPr>
          <w:rFonts w:ascii="Times New Roman" w:hAnsi="Times New Roman" w:cs="Times New Roman"/>
          <w:b/>
          <w:sz w:val="24"/>
          <w:szCs w:val="24"/>
        </w:rPr>
      </w:pPr>
      <w:r w:rsidRPr="00044692">
        <w:rPr>
          <w:rFonts w:ascii="Times New Roman" w:hAnsi="Times New Roman" w:cs="Times New Roman"/>
          <w:b/>
          <w:sz w:val="24"/>
          <w:szCs w:val="24"/>
        </w:rPr>
        <w:t>Список литературы</w:t>
      </w:r>
      <w:r w:rsidR="00044692">
        <w:rPr>
          <w:rFonts w:ascii="Times New Roman" w:hAnsi="Times New Roman" w:cs="Times New Roman"/>
          <w:b/>
          <w:sz w:val="24"/>
          <w:szCs w:val="24"/>
        </w:rPr>
        <w:t>:</w:t>
      </w:r>
      <w:r w:rsidRPr="00044692">
        <w:rPr>
          <w:rFonts w:ascii="Times New Roman" w:hAnsi="Times New Roman" w:cs="Times New Roman"/>
          <w:b/>
          <w:sz w:val="24"/>
          <w:szCs w:val="24"/>
        </w:rPr>
        <w:t> </w:t>
      </w:r>
    </w:p>
    <w:p w:rsidR="002B142D" w:rsidRPr="00044692" w:rsidRDefault="002B142D" w:rsidP="00044692">
      <w:pPr>
        <w:pStyle w:val="a7"/>
        <w:rPr>
          <w:rFonts w:ascii="Times New Roman" w:eastAsia="Times New Roman" w:hAnsi="Times New Roman" w:cs="Times New Roman"/>
          <w:color w:val="2A2723"/>
          <w:sz w:val="24"/>
          <w:szCs w:val="24"/>
          <w:lang w:eastAsia="ru-RU"/>
        </w:rPr>
      </w:pPr>
      <w:r w:rsidRPr="00044692">
        <w:rPr>
          <w:rFonts w:ascii="Times New Roman" w:eastAsia="Times New Roman" w:hAnsi="Times New Roman" w:cs="Times New Roman"/>
          <w:color w:val="2A2723"/>
          <w:sz w:val="24"/>
          <w:szCs w:val="24"/>
          <w:lang w:eastAsia="ru-RU"/>
        </w:rPr>
        <w:t>Николаева С.Н., Комарова И.А. Сюжетные игры в экологическом воспитании дошкольников. Игровые обучающие ситуации с игрушками разного типа и литературными персонажами: Пособие для педагогов дошкольных учреждений</w:t>
      </w:r>
      <w:proofErr w:type="gramStart"/>
      <w:r w:rsidRPr="00044692">
        <w:rPr>
          <w:rFonts w:ascii="Times New Roman" w:eastAsia="Times New Roman" w:hAnsi="Times New Roman" w:cs="Times New Roman"/>
          <w:color w:val="2A2723"/>
          <w:sz w:val="24"/>
          <w:szCs w:val="24"/>
          <w:lang w:eastAsia="ru-RU"/>
        </w:rPr>
        <w:t xml:space="preserve">. -- </w:t>
      </w:r>
      <w:proofErr w:type="gramEnd"/>
      <w:r w:rsidRPr="00044692">
        <w:rPr>
          <w:rFonts w:ascii="Times New Roman" w:eastAsia="Times New Roman" w:hAnsi="Times New Roman" w:cs="Times New Roman"/>
          <w:color w:val="2A2723"/>
          <w:sz w:val="24"/>
          <w:szCs w:val="24"/>
          <w:lang w:eastAsia="ru-RU"/>
        </w:rPr>
        <w:t>М.: Издательство ГНОМ и Д, 2005.</w:t>
      </w:r>
    </w:p>
    <w:p w:rsidR="00042689" w:rsidRPr="002B142D" w:rsidRDefault="00042689" w:rsidP="002F10C3">
      <w:pPr>
        <w:pStyle w:val="a3"/>
        <w:spacing w:before="0" w:beforeAutospacing="0" w:after="0" w:afterAutospacing="0" w:line="263" w:lineRule="atLeast"/>
        <w:ind w:firstLine="250"/>
        <w:rPr>
          <w:color w:val="2A2723"/>
        </w:rPr>
      </w:pPr>
    </w:p>
    <w:p w:rsidR="008F705F" w:rsidRPr="002B142D" w:rsidRDefault="00044692" w:rsidP="00044692">
      <w:pPr>
        <w:pStyle w:val="3"/>
        <w:spacing w:before="0"/>
        <w:jc w:val="center"/>
        <w:rPr>
          <w:rFonts w:ascii="Times New Roman" w:hAnsi="Times New Roman" w:cs="Times New Roman"/>
          <w:bCs w:val="0"/>
          <w:iCs/>
          <w:color w:val="2A2723"/>
          <w:sz w:val="28"/>
          <w:szCs w:val="24"/>
        </w:rPr>
      </w:pPr>
      <w:r>
        <w:rPr>
          <w:rFonts w:ascii="Times New Roman" w:hAnsi="Times New Roman" w:cs="Times New Roman"/>
          <w:bCs w:val="0"/>
          <w:iCs/>
          <w:color w:val="2A2723"/>
          <w:sz w:val="28"/>
          <w:szCs w:val="24"/>
        </w:rPr>
        <w:t>«</w:t>
      </w:r>
      <w:r w:rsidR="002B142D" w:rsidRPr="002B142D">
        <w:rPr>
          <w:rFonts w:ascii="Times New Roman" w:hAnsi="Times New Roman" w:cs="Times New Roman"/>
          <w:bCs w:val="0"/>
          <w:iCs/>
          <w:color w:val="2A2723"/>
          <w:sz w:val="28"/>
          <w:szCs w:val="24"/>
        </w:rPr>
        <w:t>Айболит рассказывает о лекарственных растениях</w:t>
      </w:r>
      <w:r>
        <w:rPr>
          <w:rFonts w:ascii="Times New Roman" w:hAnsi="Times New Roman" w:cs="Times New Roman"/>
          <w:bCs w:val="0"/>
          <w:iCs/>
          <w:color w:val="2A2723"/>
          <w:sz w:val="28"/>
          <w:szCs w:val="24"/>
        </w:rPr>
        <w:t>»</w:t>
      </w:r>
    </w:p>
    <w:p w:rsidR="008F705F" w:rsidRPr="00044692" w:rsidRDefault="002B142D" w:rsidP="00044692">
      <w:pPr>
        <w:pStyle w:val="a7"/>
        <w:rPr>
          <w:rFonts w:ascii="Times New Roman" w:hAnsi="Times New Roman" w:cs="Times New Roman"/>
          <w:color w:val="2A2723"/>
          <w:sz w:val="24"/>
          <w:szCs w:val="24"/>
        </w:rPr>
      </w:pPr>
      <w:r w:rsidRPr="00044692">
        <w:rPr>
          <w:rStyle w:val="a4"/>
          <w:rFonts w:ascii="Times New Roman" w:hAnsi="Times New Roman" w:cs="Times New Roman"/>
          <w:color w:val="333333"/>
          <w:sz w:val="24"/>
          <w:szCs w:val="24"/>
        </w:rPr>
        <w:t>Целевая группа</w:t>
      </w:r>
      <w:r w:rsidRPr="00044692">
        <w:rPr>
          <w:rFonts w:ascii="Times New Roman" w:hAnsi="Times New Roman" w:cs="Times New Roman"/>
          <w:i/>
          <w:sz w:val="24"/>
          <w:szCs w:val="24"/>
        </w:rPr>
        <w:t xml:space="preserve">: </w:t>
      </w:r>
      <w:r w:rsidR="008F705F" w:rsidRPr="00044692">
        <w:rPr>
          <w:rFonts w:ascii="Times New Roman" w:hAnsi="Times New Roman" w:cs="Times New Roman"/>
          <w:color w:val="2A2723"/>
          <w:sz w:val="24"/>
          <w:szCs w:val="24"/>
        </w:rPr>
        <w:t>для детей старшего дошкольного возраста</w:t>
      </w:r>
    </w:p>
    <w:p w:rsidR="008F705F" w:rsidRPr="00044692" w:rsidRDefault="008F705F" w:rsidP="00044692">
      <w:pPr>
        <w:pStyle w:val="a7"/>
        <w:rPr>
          <w:rFonts w:ascii="Times New Roman" w:hAnsi="Times New Roman" w:cs="Times New Roman"/>
          <w:color w:val="2A2723"/>
          <w:sz w:val="24"/>
          <w:szCs w:val="24"/>
        </w:rPr>
      </w:pPr>
      <w:proofErr w:type="gramStart"/>
      <w:r w:rsidRPr="00044692">
        <w:rPr>
          <w:rFonts w:ascii="Times New Roman" w:hAnsi="Times New Roman" w:cs="Times New Roman"/>
          <w:b/>
          <w:color w:val="2A2723"/>
          <w:sz w:val="24"/>
          <w:szCs w:val="24"/>
        </w:rPr>
        <w:t>Дидактическая цель:</w:t>
      </w:r>
      <w:r w:rsidRPr="00044692">
        <w:rPr>
          <w:rFonts w:ascii="Times New Roman" w:hAnsi="Times New Roman" w:cs="Times New Roman"/>
          <w:color w:val="2A2723"/>
          <w:sz w:val="24"/>
          <w:szCs w:val="24"/>
        </w:rPr>
        <w:t xml:space="preserve"> уточнить представление о знакомых лекарственных растениях, дать детям знания о новых, произрастающих на территории или вблизи детского сада (например, познакомить с ромашкой лекарственной, душицей обыкновенной, подорожником, пустырником, крапивой); рассказать о том, какую пользу лекарственные растения приносят человеку; как их надо собирать, сушить и хранить.</w:t>
      </w:r>
      <w:proofErr w:type="gramEnd"/>
    </w:p>
    <w:p w:rsidR="00044692" w:rsidRPr="00044692" w:rsidRDefault="00044692" w:rsidP="00044692">
      <w:pPr>
        <w:pStyle w:val="a7"/>
        <w:rPr>
          <w:rFonts w:ascii="Times New Roman" w:hAnsi="Times New Roman" w:cs="Times New Roman"/>
          <w:b/>
          <w:color w:val="2A2723"/>
          <w:sz w:val="24"/>
          <w:szCs w:val="24"/>
        </w:rPr>
      </w:pPr>
      <w:r w:rsidRPr="00044692">
        <w:rPr>
          <w:rStyle w:val="a4"/>
          <w:rFonts w:ascii="Times New Roman" w:hAnsi="Times New Roman" w:cs="Times New Roman"/>
          <w:color w:val="333333"/>
          <w:sz w:val="24"/>
          <w:szCs w:val="24"/>
        </w:rPr>
        <w:t xml:space="preserve">Материалы: </w:t>
      </w:r>
      <w:r w:rsidRPr="00044692">
        <w:rPr>
          <w:rStyle w:val="a4"/>
          <w:rFonts w:ascii="Times New Roman" w:hAnsi="Times New Roman" w:cs="Times New Roman"/>
          <w:b w:val="0"/>
          <w:color w:val="333333"/>
          <w:sz w:val="24"/>
          <w:szCs w:val="24"/>
        </w:rPr>
        <w:t>игрушка Айболит,</w:t>
      </w:r>
      <w:r w:rsidRPr="00044692">
        <w:rPr>
          <w:rStyle w:val="a4"/>
          <w:rFonts w:ascii="Times New Roman" w:hAnsi="Times New Roman" w:cs="Times New Roman"/>
          <w:color w:val="333333"/>
          <w:sz w:val="24"/>
          <w:szCs w:val="24"/>
        </w:rPr>
        <w:t xml:space="preserve"> </w:t>
      </w:r>
      <w:r w:rsidRPr="00044692">
        <w:rPr>
          <w:rFonts w:ascii="Times New Roman" w:hAnsi="Times New Roman" w:cs="Times New Roman"/>
          <w:color w:val="2A2723"/>
          <w:sz w:val="24"/>
          <w:szCs w:val="24"/>
        </w:rPr>
        <w:t>цветные картинки с изображением ромашки и душицы.</w:t>
      </w:r>
    </w:p>
    <w:p w:rsidR="008F705F" w:rsidRPr="00044692" w:rsidRDefault="008F705F" w:rsidP="00044692">
      <w:pPr>
        <w:pStyle w:val="a7"/>
        <w:rPr>
          <w:rFonts w:ascii="Times New Roman" w:hAnsi="Times New Roman" w:cs="Times New Roman"/>
          <w:color w:val="2A2723"/>
          <w:sz w:val="24"/>
          <w:szCs w:val="24"/>
        </w:rPr>
      </w:pPr>
      <w:r w:rsidRPr="00044692">
        <w:rPr>
          <w:rFonts w:ascii="Times New Roman" w:hAnsi="Times New Roman" w:cs="Times New Roman"/>
          <w:b/>
          <w:color w:val="2A2723"/>
          <w:sz w:val="24"/>
          <w:szCs w:val="24"/>
        </w:rPr>
        <w:t>Ход игры.</w:t>
      </w:r>
      <w:r w:rsidRPr="00044692">
        <w:rPr>
          <w:rFonts w:ascii="Times New Roman" w:hAnsi="Times New Roman" w:cs="Times New Roman"/>
          <w:color w:val="2A2723"/>
          <w:sz w:val="24"/>
          <w:szCs w:val="24"/>
        </w:rPr>
        <w:t xml:space="preserve"> В летнее время Айболит приглашает детей на прогулку в лес (на луг, в цветник и др.), сообщает о том, что дети будут отыскивать и собирать лекарственные растения. На Айболите через плечо надета сумочка, в которой лежат цветные картинки с изображением тех новых растений, которые воспитатель наметил для показа.</w:t>
      </w:r>
    </w:p>
    <w:p w:rsidR="008F705F" w:rsidRPr="00044692" w:rsidRDefault="008F705F" w:rsidP="00044692">
      <w:pPr>
        <w:pStyle w:val="a7"/>
        <w:rPr>
          <w:rFonts w:ascii="Times New Roman" w:hAnsi="Times New Roman" w:cs="Times New Roman"/>
          <w:color w:val="2A2723"/>
          <w:sz w:val="24"/>
          <w:szCs w:val="24"/>
        </w:rPr>
      </w:pPr>
      <w:r w:rsidRPr="00044692">
        <w:rPr>
          <w:rFonts w:ascii="Times New Roman" w:hAnsi="Times New Roman" w:cs="Times New Roman"/>
          <w:color w:val="2A2723"/>
          <w:sz w:val="24"/>
          <w:szCs w:val="24"/>
        </w:rPr>
        <w:t>По просьбе Айболита дети называют и отыскивают знакомые лекарственные растения, рассказывают об их лечебных свойствах.</w:t>
      </w:r>
    </w:p>
    <w:p w:rsidR="008F705F" w:rsidRPr="00044692" w:rsidRDefault="008F705F" w:rsidP="00044692">
      <w:pPr>
        <w:pStyle w:val="a7"/>
        <w:rPr>
          <w:rFonts w:ascii="Times New Roman" w:hAnsi="Times New Roman" w:cs="Times New Roman"/>
          <w:color w:val="2A2723"/>
          <w:sz w:val="24"/>
          <w:szCs w:val="24"/>
        </w:rPr>
      </w:pPr>
      <w:r w:rsidRPr="00044692">
        <w:rPr>
          <w:rFonts w:ascii="Times New Roman" w:hAnsi="Times New Roman" w:cs="Times New Roman"/>
          <w:color w:val="2A2723"/>
          <w:sz w:val="24"/>
          <w:szCs w:val="24"/>
        </w:rPr>
        <w:t>В нужном месте воспитатель достает карточку, показывает ее детям, называет новое растение, просит их отыскать в траве такое же. Выясняет, знают ли ребята, какую пользу оно приносит. От имени доктора воспитатель рассказывает о нем.</w:t>
      </w:r>
    </w:p>
    <w:p w:rsidR="008F705F" w:rsidRPr="00044692" w:rsidRDefault="008F705F" w:rsidP="00044692">
      <w:pPr>
        <w:pStyle w:val="a7"/>
        <w:rPr>
          <w:rFonts w:ascii="Times New Roman" w:hAnsi="Times New Roman" w:cs="Times New Roman"/>
          <w:color w:val="2A2723"/>
          <w:sz w:val="24"/>
          <w:szCs w:val="24"/>
        </w:rPr>
      </w:pPr>
      <w:r w:rsidRPr="00044692">
        <w:rPr>
          <w:rFonts w:ascii="Times New Roman" w:hAnsi="Times New Roman" w:cs="Times New Roman"/>
          <w:color w:val="2A2723"/>
          <w:sz w:val="24"/>
          <w:szCs w:val="24"/>
        </w:rPr>
        <w:t>Айболит предлагает познакомиться с ценными лекарственными растениями - ромашкой лекарственной и душицей обыкновенной. Задает вопросы: «Какое соцветие у ромашки? Какой формы лепестки, листья? Имеет ли это растение запах? Чем отличается ромашка лекарственная от других видов ромашки? Знаете ли вы, для чего собирают ромашку?» Рассказывает, что из нее готовят настои, которыми лечат горло при ангине, промывают раны и др. Собирают ромашку, отрывая цветки. Нужно помнить о том, что в одном месте нельзя срывать много цветков, так как не останется семян и на следующий год ромашка не вырастет. Айболит показывает детям, как правильно собирать это растение.</w:t>
      </w:r>
    </w:p>
    <w:p w:rsidR="00044692" w:rsidRPr="00044692" w:rsidRDefault="00044692" w:rsidP="00044692">
      <w:pPr>
        <w:pStyle w:val="a7"/>
        <w:ind w:firstLine="0"/>
        <w:rPr>
          <w:rFonts w:ascii="Times New Roman" w:hAnsi="Times New Roman" w:cs="Times New Roman"/>
          <w:b/>
          <w:sz w:val="24"/>
          <w:szCs w:val="24"/>
        </w:rPr>
      </w:pPr>
      <w:r>
        <w:rPr>
          <w:rFonts w:ascii="Times New Roman" w:hAnsi="Times New Roman" w:cs="Times New Roman"/>
          <w:b/>
          <w:sz w:val="24"/>
          <w:szCs w:val="24"/>
        </w:rPr>
        <w:t xml:space="preserve">          </w:t>
      </w:r>
      <w:r w:rsidRPr="00044692">
        <w:rPr>
          <w:rFonts w:ascii="Times New Roman" w:hAnsi="Times New Roman" w:cs="Times New Roman"/>
          <w:b/>
          <w:sz w:val="24"/>
          <w:szCs w:val="24"/>
        </w:rPr>
        <w:t xml:space="preserve"> Список литературы</w:t>
      </w:r>
      <w:r>
        <w:rPr>
          <w:rFonts w:ascii="Times New Roman" w:hAnsi="Times New Roman" w:cs="Times New Roman"/>
          <w:b/>
          <w:sz w:val="24"/>
          <w:szCs w:val="24"/>
        </w:rPr>
        <w:t>»</w:t>
      </w:r>
      <w:r w:rsidRPr="00044692">
        <w:rPr>
          <w:rFonts w:ascii="Times New Roman" w:hAnsi="Times New Roman" w:cs="Times New Roman"/>
          <w:b/>
          <w:sz w:val="24"/>
          <w:szCs w:val="24"/>
        </w:rPr>
        <w:t> </w:t>
      </w:r>
    </w:p>
    <w:p w:rsidR="00044692" w:rsidRPr="00044692" w:rsidRDefault="00044692" w:rsidP="00044692">
      <w:pPr>
        <w:pStyle w:val="a7"/>
        <w:rPr>
          <w:rFonts w:ascii="Times New Roman" w:eastAsia="Times New Roman" w:hAnsi="Times New Roman" w:cs="Times New Roman"/>
          <w:color w:val="2A2723"/>
          <w:sz w:val="24"/>
          <w:szCs w:val="24"/>
          <w:lang w:eastAsia="ru-RU"/>
        </w:rPr>
      </w:pPr>
      <w:r w:rsidRPr="00044692">
        <w:rPr>
          <w:rFonts w:ascii="Times New Roman" w:eastAsia="Times New Roman" w:hAnsi="Times New Roman" w:cs="Times New Roman"/>
          <w:color w:val="2A2723"/>
          <w:sz w:val="24"/>
          <w:szCs w:val="24"/>
          <w:lang w:eastAsia="ru-RU"/>
        </w:rPr>
        <w:t>Николаева С.Н., Комарова И.А. Сюжетные игры в экологическом воспитании дошкольников. Игровые обучающие ситуации с игрушками разного типа и литературными персонажами: Пособие для педагогов дошкольных учреждений</w:t>
      </w:r>
      <w:proofErr w:type="gramStart"/>
      <w:r w:rsidRPr="00044692">
        <w:rPr>
          <w:rFonts w:ascii="Times New Roman" w:eastAsia="Times New Roman" w:hAnsi="Times New Roman" w:cs="Times New Roman"/>
          <w:color w:val="2A2723"/>
          <w:sz w:val="24"/>
          <w:szCs w:val="24"/>
          <w:lang w:eastAsia="ru-RU"/>
        </w:rPr>
        <w:t>.</w:t>
      </w:r>
      <w:r>
        <w:rPr>
          <w:rFonts w:ascii="Times New Roman" w:eastAsia="Times New Roman" w:hAnsi="Times New Roman" w:cs="Times New Roman"/>
          <w:color w:val="2A2723"/>
          <w:sz w:val="24"/>
          <w:szCs w:val="24"/>
          <w:lang w:eastAsia="ru-RU"/>
        </w:rPr>
        <w:t xml:space="preserve"> </w:t>
      </w:r>
      <w:r w:rsidRPr="00044692">
        <w:rPr>
          <w:rFonts w:ascii="Times New Roman" w:eastAsia="Times New Roman" w:hAnsi="Times New Roman" w:cs="Times New Roman"/>
          <w:color w:val="2A2723"/>
          <w:sz w:val="24"/>
          <w:szCs w:val="24"/>
          <w:lang w:eastAsia="ru-RU"/>
        </w:rPr>
        <w:t xml:space="preserve">-- </w:t>
      </w:r>
      <w:proofErr w:type="gramEnd"/>
      <w:r w:rsidRPr="00044692">
        <w:rPr>
          <w:rFonts w:ascii="Times New Roman" w:eastAsia="Times New Roman" w:hAnsi="Times New Roman" w:cs="Times New Roman"/>
          <w:color w:val="2A2723"/>
          <w:sz w:val="24"/>
          <w:szCs w:val="24"/>
          <w:lang w:eastAsia="ru-RU"/>
        </w:rPr>
        <w:t>М.: Издательство ГНОМ и Д, 2005.</w:t>
      </w:r>
    </w:p>
    <w:p w:rsidR="002F10C3" w:rsidRPr="00044692" w:rsidRDefault="002F10C3" w:rsidP="00044692">
      <w:pPr>
        <w:pStyle w:val="a7"/>
        <w:rPr>
          <w:rFonts w:ascii="Times New Roman" w:hAnsi="Times New Roman" w:cs="Times New Roman"/>
          <w:sz w:val="24"/>
          <w:szCs w:val="24"/>
        </w:rPr>
      </w:pPr>
    </w:p>
    <w:p w:rsidR="002B142D" w:rsidRPr="00044692" w:rsidRDefault="00044692" w:rsidP="00044692">
      <w:pPr>
        <w:pStyle w:val="a3"/>
        <w:shd w:val="clear" w:color="auto" w:fill="FFFFFF"/>
        <w:spacing w:before="0" w:beforeAutospacing="0" w:after="125" w:afterAutospacing="0"/>
        <w:jc w:val="center"/>
        <w:rPr>
          <w:rStyle w:val="a4"/>
          <w:color w:val="333333"/>
          <w:sz w:val="28"/>
          <w:szCs w:val="18"/>
        </w:rPr>
      </w:pPr>
      <w:r>
        <w:rPr>
          <w:rStyle w:val="a4"/>
          <w:color w:val="333333"/>
          <w:sz w:val="28"/>
          <w:szCs w:val="18"/>
        </w:rPr>
        <w:t>«Что в корзиночке лежит»</w:t>
      </w:r>
    </w:p>
    <w:p w:rsidR="00044692" w:rsidRPr="00044692" w:rsidRDefault="00042689" w:rsidP="00044692">
      <w:pPr>
        <w:pStyle w:val="a7"/>
        <w:rPr>
          <w:rFonts w:ascii="Times New Roman" w:hAnsi="Times New Roman" w:cs="Times New Roman"/>
          <w:color w:val="2A2723"/>
          <w:sz w:val="24"/>
          <w:szCs w:val="24"/>
        </w:rPr>
      </w:pPr>
      <w:r w:rsidRPr="00044692">
        <w:rPr>
          <w:rStyle w:val="a4"/>
          <w:rFonts w:ascii="Times New Roman" w:hAnsi="Times New Roman" w:cs="Times New Roman"/>
          <w:color w:val="333333"/>
          <w:sz w:val="24"/>
          <w:szCs w:val="18"/>
        </w:rPr>
        <w:t xml:space="preserve">Целевая группа: </w:t>
      </w:r>
      <w:r w:rsidR="00044692" w:rsidRPr="00044692">
        <w:rPr>
          <w:rFonts w:ascii="Times New Roman" w:hAnsi="Times New Roman" w:cs="Times New Roman"/>
          <w:color w:val="2A2723"/>
          <w:sz w:val="24"/>
          <w:szCs w:val="24"/>
        </w:rPr>
        <w:t>для детей старшего дошкольного возраста</w:t>
      </w:r>
      <w:r w:rsidR="00044692">
        <w:rPr>
          <w:rFonts w:ascii="Times New Roman" w:hAnsi="Times New Roman" w:cs="Times New Roman"/>
          <w:color w:val="2A2723"/>
          <w:sz w:val="24"/>
          <w:szCs w:val="24"/>
        </w:rPr>
        <w:t>.</w:t>
      </w:r>
    </w:p>
    <w:p w:rsidR="00042689" w:rsidRPr="00044692" w:rsidRDefault="00042689" w:rsidP="00044692">
      <w:pPr>
        <w:pStyle w:val="a7"/>
        <w:rPr>
          <w:rFonts w:ascii="Times New Roman" w:hAnsi="Times New Roman" w:cs="Times New Roman"/>
          <w:sz w:val="24"/>
        </w:rPr>
      </w:pPr>
      <w:r w:rsidRPr="00044692">
        <w:rPr>
          <w:rStyle w:val="a4"/>
          <w:rFonts w:ascii="Times New Roman" w:hAnsi="Times New Roman" w:cs="Times New Roman"/>
          <w:color w:val="333333"/>
          <w:sz w:val="24"/>
          <w:szCs w:val="18"/>
        </w:rPr>
        <w:lastRenderedPageBreak/>
        <w:t>Дидактическая задача:</w:t>
      </w:r>
      <w:r w:rsidRPr="00044692">
        <w:rPr>
          <w:rFonts w:ascii="Times New Roman" w:hAnsi="Times New Roman" w:cs="Times New Roman"/>
          <w:sz w:val="24"/>
        </w:rPr>
        <w:t> закрепить у детей знание о том, какой урожай собирают в поле, в саду, на огороде, в лесу.</w:t>
      </w:r>
    </w:p>
    <w:p w:rsidR="00042689" w:rsidRPr="00044692" w:rsidRDefault="00042689" w:rsidP="00044692">
      <w:pPr>
        <w:pStyle w:val="a7"/>
        <w:rPr>
          <w:rFonts w:ascii="Times New Roman" w:hAnsi="Times New Roman" w:cs="Times New Roman"/>
          <w:sz w:val="24"/>
        </w:rPr>
      </w:pPr>
      <w:r w:rsidRPr="00044692">
        <w:rPr>
          <w:rFonts w:ascii="Times New Roman" w:hAnsi="Times New Roman" w:cs="Times New Roman"/>
          <w:sz w:val="24"/>
        </w:rPr>
        <w:t>Научить различать плоды по месту их выращивания.</w:t>
      </w:r>
    </w:p>
    <w:p w:rsidR="00042689" w:rsidRPr="00044692" w:rsidRDefault="00042689" w:rsidP="00044692">
      <w:pPr>
        <w:pStyle w:val="a7"/>
        <w:rPr>
          <w:rFonts w:ascii="Times New Roman" w:hAnsi="Times New Roman" w:cs="Times New Roman"/>
          <w:sz w:val="24"/>
        </w:rPr>
      </w:pPr>
      <w:r w:rsidRPr="00044692">
        <w:rPr>
          <w:rFonts w:ascii="Times New Roman" w:hAnsi="Times New Roman" w:cs="Times New Roman"/>
          <w:sz w:val="24"/>
        </w:rPr>
        <w:t>Сформировать представление о роли людей сохранения природы.</w:t>
      </w:r>
    </w:p>
    <w:p w:rsidR="00042689" w:rsidRPr="00044692" w:rsidRDefault="00042689" w:rsidP="00044692">
      <w:pPr>
        <w:pStyle w:val="a7"/>
        <w:rPr>
          <w:rFonts w:ascii="Times New Roman" w:hAnsi="Times New Roman" w:cs="Times New Roman"/>
          <w:sz w:val="24"/>
        </w:rPr>
      </w:pPr>
      <w:r w:rsidRPr="00044692">
        <w:rPr>
          <w:rFonts w:ascii="Times New Roman" w:hAnsi="Times New Roman" w:cs="Times New Roman"/>
          <w:sz w:val="24"/>
        </w:rPr>
        <w:t> </w:t>
      </w:r>
      <w:r w:rsidRPr="00044692">
        <w:rPr>
          <w:rStyle w:val="a4"/>
          <w:rFonts w:ascii="Times New Roman" w:hAnsi="Times New Roman" w:cs="Times New Roman"/>
          <w:color w:val="333333"/>
          <w:sz w:val="24"/>
          <w:szCs w:val="18"/>
        </w:rPr>
        <w:t>Материалы:</w:t>
      </w:r>
      <w:r w:rsidRPr="00044692">
        <w:rPr>
          <w:rFonts w:ascii="Times New Roman" w:hAnsi="Times New Roman" w:cs="Times New Roman"/>
          <w:sz w:val="24"/>
        </w:rPr>
        <w:t> Картинки с изображение овощей, фруктов, злаков, бахчевых, грибов, ягод, а так же корзинок.</w:t>
      </w:r>
    </w:p>
    <w:p w:rsidR="00042689" w:rsidRPr="00044692" w:rsidRDefault="00042689" w:rsidP="00044692">
      <w:pPr>
        <w:pStyle w:val="a7"/>
        <w:rPr>
          <w:rFonts w:ascii="Times New Roman" w:hAnsi="Times New Roman" w:cs="Times New Roman"/>
          <w:sz w:val="24"/>
        </w:rPr>
      </w:pPr>
      <w:r w:rsidRPr="00044692">
        <w:rPr>
          <w:rStyle w:val="a4"/>
          <w:rFonts w:ascii="Times New Roman" w:hAnsi="Times New Roman" w:cs="Times New Roman"/>
          <w:color w:val="333333"/>
          <w:sz w:val="24"/>
          <w:szCs w:val="18"/>
        </w:rPr>
        <w:t>Ход игры.</w:t>
      </w:r>
      <w:r w:rsidRPr="00044692">
        <w:rPr>
          <w:rFonts w:ascii="Times New Roman" w:hAnsi="Times New Roman" w:cs="Times New Roman"/>
          <w:sz w:val="24"/>
        </w:rPr>
        <w:t> У одних детей - картинки, изображающие разные дары природы. У других – картинки в виде корзинок.</w:t>
      </w:r>
    </w:p>
    <w:p w:rsidR="00042689" w:rsidRPr="00044692" w:rsidRDefault="00042689" w:rsidP="00044692">
      <w:pPr>
        <w:pStyle w:val="a7"/>
        <w:rPr>
          <w:rFonts w:ascii="Times New Roman" w:hAnsi="Times New Roman" w:cs="Times New Roman"/>
          <w:sz w:val="24"/>
        </w:rPr>
      </w:pPr>
      <w:r w:rsidRPr="00044692">
        <w:rPr>
          <w:rFonts w:ascii="Times New Roman" w:hAnsi="Times New Roman" w:cs="Times New Roman"/>
          <w:sz w:val="24"/>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042689" w:rsidRPr="00044692" w:rsidRDefault="00042689" w:rsidP="00044692">
      <w:pPr>
        <w:pStyle w:val="a7"/>
        <w:rPr>
          <w:rFonts w:ascii="Times New Roman" w:hAnsi="Times New Roman" w:cs="Times New Roman"/>
          <w:sz w:val="24"/>
        </w:rPr>
      </w:pPr>
      <w:r w:rsidRPr="00044692">
        <w:rPr>
          <w:rFonts w:ascii="Times New Roman" w:hAnsi="Times New Roman" w:cs="Times New Roman"/>
          <w:sz w:val="24"/>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rsidR="00042689" w:rsidRPr="00044692" w:rsidRDefault="00042689" w:rsidP="00044692">
      <w:pPr>
        <w:pStyle w:val="a7"/>
        <w:rPr>
          <w:rFonts w:ascii="Times New Roman" w:hAnsi="Times New Roman" w:cs="Times New Roman"/>
          <w:b/>
          <w:sz w:val="24"/>
        </w:rPr>
      </w:pPr>
      <w:r w:rsidRPr="00044692">
        <w:rPr>
          <w:rFonts w:ascii="Times New Roman" w:hAnsi="Times New Roman" w:cs="Times New Roman"/>
          <w:b/>
          <w:color w:val="343A40"/>
          <w:sz w:val="24"/>
          <w:szCs w:val="19"/>
        </w:rPr>
        <w:t>Список литературы</w:t>
      </w:r>
      <w:r w:rsidRPr="00044692">
        <w:rPr>
          <w:rFonts w:ascii="Times New Roman" w:hAnsi="Times New Roman" w:cs="Times New Roman"/>
          <w:b/>
          <w:sz w:val="24"/>
        </w:rPr>
        <w:t> </w:t>
      </w:r>
    </w:p>
    <w:p w:rsidR="00042689" w:rsidRPr="00044692" w:rsidRDefault="00042689" w:rsidP="00044692">
      <w:pPr>
        <w:pStyle w:val="a7"/>
        <w:rPr>
          <w:rFonts w:ascii="Times New Roman" w:hAnsi="Times New Roman" w:cs="Times New Roman"/>
          <w:sz w:val="24"/>
        </w:rPr>
      </w:pPr>
      <w:r w:rsidRPr="00044692">
        <w:rPr>
          <w:rFonts w:ascii="Times New Roman" w:hAnsi="Times New Roman" w:cs="Times New Roman"/>
          <w:sz w:val="24"/>
        </w:rPr>
        <w:t xml:space="preserve">Кобзева Т.Г., Холодова И.А., Александрова Г.С. Организация деятельности детей на прогулке /  Т.Г. Кобзева, И.А. Холодова, Г.С. Александрова. – Изд. 2-е. – Волгоград: Учитель, 2013. – 330 </w:t>
      </w:r>
      <w:proofErr w:type="gramStart"/>
      <w:r w:rsidRPr="00044692">
        <w:rPr>
          <w:rFonts w:ascii="Times New Roman" w:hAnsi="Times New Roman" w:cs="Times New Roman"/>
          <w:sz w:val="24"/>
        </w:rPr>
        <w:t>с</w:t>
      </w:r>
      <w:proofErr w:type="gramEnd"/>
      <w:r w:rsidRPr="00044692">
        <w:rPr>
          <w:rFonts w:ascii="Times New Roman" w:hAnsi="Times New Roman" w:cs="Times New Roman"/>
          <w:sz w:val="24"/>
        </w:rPr>
        <w:t>.</w:t>
      </w:r>
    </w:p>
    <w:p w:rsidR="002F10C3" w:rsidRPr="007349DE" w:rsidRDefault="002F10C3" w:rsidP="001D49C8">
      <w:pPr>
        <w:pStyle w:val="a3"/>
        <w:shd w:val="clear" w:color="auto" w:fill="FFFFFF"/>
        <w:spacing w:before="0" w:beforeAutospacing="0" w:after="125" w:afterAutospacing="0"/>
        <w:rPr>
          <w:color w:val="333333"/>
          <w:szCs w:val="18"/>
        </w:rPr>
      </w:pPr>
    </w:p>
    <w:p w:rsidR="00CF6649" w:rsidRPr="00044692" w:rsidRDefault="00CF6649" w:rsidP="00CF6649">
      <w:pPr>
        <w:pStyle w:val="a3"/>
        <w:shd w:val="clear" w:color="auto" w:fill="FFFFFF"/>
        <w:spacing w:before="0" w:beforeAutospacing="0" w:after="125" w:afterAutospacing="0"/>
        <w:jc w:val="center"/>
        <w:rPr>
          <w:rFonts w:ascii="Helvetica" w:hAnsi="Helvetica"/>
          <w:color w:val="333333"/>
          <w:sz w:val="26"/>
          <w:szCs w:val="18"/>
        </w:rPr>
      </w:pPr>
      <w:r w:rsidRPr="00044692">
        <w:rPr>
          <w:rStyle w:val="a4"/>
          <w:color w:val="333333"/>
          <w:sz w:val="28"/>
          <w:szCs w:val="18"/>
        </w:rPr>
        <w:t>Игра с мячом «Воздух, земля, вода»</w:t>
      </w:r>
    </w:p>
    <w:p w:rsidR="00CF6649" w:rsidRPr="00044692" w:rsidRDefault="00CF6649" w:rsidP="00044692">
      <w:pPr>
        <w:pStyle w:val="a7"/>
        <w:rPr>
          <w:rStyle w:val="a4"/>
          <w:rFonts w:ascii="Times New Roman" w:hAnsi="Times New Roman" w:cs="Times New Roman"/>
          <w:color w:val="333333"/>
          <w:sz w:val="24"/>
          <w:szCs w:val="18"/>
        </w:rPr>
      </w:pPr>
      <w:r w:rsidRPr="00044692">
        <w:rPr>
          <w:rStyle w:val="a4"/>
          <w:rFonts w:ascii="Times New Roman" w:hAnsi="Times New Roman" w:cs="Times New Roman"/>
          <w:color w:val="333333"/>
          <w:sz w:val="24"/>
          <w:szCs w:val="18"/>
        </w:rPr>
        <w:t xml:space="preserve">Целевая группа: </w:t>
      </w:r>
      <w:r w:rsidR="00044692" w:rsidRPr="00044692">
        <w:rPr>
          <w:rFonts w:ascii="Times New Roman" w:hAnsi="Times New Roman" w:cs="Times New Roman"/>
          <w:color w:val="2A2723"/>
          <w:sz w:val="24"/>
          <w:szCs w:val="24"/>
        </w:rPr>
        <w:t>для детей старшего дошкольного возраста</w:t>
      </w:r>
      <w:r w:rsidR="00044692">
        <w:rPr>
          <w:rFonts w:ascii="Times New Roman" w:hAnsi="Times New Roman" w:cs="Times New Roman"/>
          <w:color w:val="2A2723"/>
          <w:sz w:val="24"/>
          <w:szCs w:val="24"/>
        </w:rPr>
        <w:t>.</w:t>
      </w:r>
    </w:p>
    <w:p w:rsidR="00CF6649" w:rsidRPr="00044692" w:rsidRDefault="00CF6649" w:rsidP="00044692">
      <w:pPr>
        <w:pStyle w:val="a7"/>
        <w:rPr>
          <w:rFonts w:ascii="Times New Roman" w:hAnsi="Times New Roman" w:cs="Times New Roman"/>
          <w:sz w:val="24"/>
        </w:rPr>
      </w:pPr>
      <w:r w:rsidRPr="00044692">
        <w:rPr>
          <w:rStyle w:val="a4"/>
          <w:rFonts w:ascii="Times New Roman" w:hAnsi="Times New Roman" w:cs="Times New Roman"/>
          <w:color w:val="333333"/>
          <w:sz w:val="24"/>
          <w:szCs w:val="18"/>
        </w:rPr>
        <w:t>Дидактическая задача: </w:t>
      </w:r>
      <w:r w:rsidRPr="00044692">
        <w:rPr>
          <w:rFonts w:ascii="Times New Roman" w:hAnsi="Times New Roman" w:cs="Times New Roman"/>
          <w:sz w:val="24"/>
        </w:rPr>
        <w:t>закреплять знания детей об объектах природы. Развивать слуховое внимание, мышление, сообразительность.</w:t>
      </w:r>
    </w:p>
    <w:p w:rsidR="00CF6649" w:rsidRPr="00044692" w:rsidRDefault="00CF6649" w:rsidP="00044692">
      <w:pPr>
        <w:pStyle w:val="a7"/>
        <w:rPr>
          <w:rFonts w:ascii="Times New Roman" w:hAnsi="Times New Roman" w:cs="Times New Roman"/>
          <w:sz w:val="24"/>
        </w:rPr>
      </w:pPr>
      <w:r w:rsidRPr="00044692">
        <w:rPr>
          <w:rStyle w:val="a4"/>
          <w:rFonts w:ascii="Times New Roman" w:hAnsi="Times New Roman" w:cs="Times New Roman"/>
          <w:color w:val="333333"/>
          <w:sz w:val="24"/>
          <w:szCs w:val="18"/>
        </w:rPr>
        <w:t>Материалы: </w:t>
      </w:r>
      <w:r w:rsidRPr="00044692">
        <w:rPr>
          <w:rFonts w:ascii="Times New Roman" w:hAnsi="Times New Roman" w:cs="Times New Roman"/>
          <w:sz w:val="24"/>
        </w:rPr>
        <w:t>мяч.</w:t>
      </w:r>
    </w:p>
    <w:p w:rsidR="00CF6649" w:rsidRPr="00044692" w:rsidRDefault="00CF6649" w:rsidP="00044692">
      <w:pPr>
        <w:pStyle w:val="a7"/>
        <w:rPr>
          <w:rStyle w:val="a4"/>
          <w:rFonts w:ascii="Times New Roman" w:hAnsi="Times New Roman" w:cs="Times New Roman"/>
          <w:color w:val="333333"/>
          <w:sz w:val="24"/>
          <w:szCs w:val="18"/>
        </w:rPr>
      </w:pPr>
      <w:r w:rsidRPr="00044692">
        <w:rPr>
          <w:rStyle w:val="a4"/>
          <w:rFonts w:ascii="Times New Roman" w:hAnsi="Times New Roman" w:cs="Times New Roman"/>
          <w:color w:val="333333"/>
          <w:sz w:val="24"/>
          <w:szCs w:val="18"/>
        </w:rPr>
        <w:t>Ход игры: </w:t>
      </w:r>
    </w:p>
    <w:p w:rsidR="00CF6649" w:rsidRPr="00044692" w:rsidRDefault="00CF6649" w:rsidP="00044692">
      <w:pPr>
        <w:pStyle w:val="a7"/>
        <w:rPr>
          <w:rFonts w:ascii="Times New Roman" w:hAnsi="Times New Roman" w:cs="Times New Roman"/>
          <w:sz w:val="24"/>
        </w:rPr>
      </w:pPr>
      <w:r w:rsidRPr="00044692">
        <w:rPr>
          <w:rFonts w:ascii="Times New Roman" w:hAnsi="Times New Roman" w:cs="Times New Roman"/>
          <w:sz w:val="24"/>
          <w:u w:val="single"/>
        </w:rPr>
        <w:t>Вариант№1</w:t>
      </w:r>
      <w:r w:rsidRPr="00044692">
        <w:rPr>
          <w:rStyle w:val="a4"/>
          <w:rFonts w:ascii="Times New Roman" w:hAnsi="Times New Roman" w:cs="Times New Roman"/>
          <w:color w:val="333333"/>
          <w:sz w:val="24"/>
          <w:szCs w:val="18"/>
          <w:u w:val="single"/>
        </w:rPr>
        <w:t>.</w:t>
      </w:r>
      <w:r w:rsidRPr="00044692">
        <w:rPr>
          <w:rStyle w:val="a4"/>
          <w:rFonts w:ascii="Times New Roman" w:hAnsi="Times New Roman" w:cs="Times New Roman"/>
          <w:color w:val="333333"/>
          <w:sz w:val="24"/>
          <w:szCs w:val="18"/>
        </w:rPr>
        <w:t> </w:t>
      </w:r>
      <w:r w:rsidRPr="00044692">
        <w:rPr>
          <w:rFonts w:ascii="Times New Roman" w:hAnsi="Times New Roman" w:cs="Times New Roman"/>
          <w:sz w:val="24"/>
        </w:rPr>
        <w:t xml:space="preserve">Воспитатель бросает мяч ребенку и называет объект природы, например, «сорока». Ребенок должен ответить «воздух» и бросить мяч обратно. </w:t>
      </w:r>
      <w:proofErr w:type="gramStart"/>
      <w:r w:rsidRPr="00044692">
        <w:rPr>
          <w:rFonts w:ascii="Times New Roman" w:hAnsi="Times New Roman" w:cs="Times New Roman"/>
          <w:sz w:val="24"/>
        </w:rPr>
        <w:t>На слово «дельфин» ребенок отвечает «вода», на слово «волк» - «земля» и т. д.</w:t>
      </w:r>
      <w:proofErr w:type="gramEnd"/>
    </w:p>
    <w:p w:rsidR="00CF6649" w:rsidRPr="00044692" w:rsidRDefault="00CF6649" w:rsidP="00044692">
      <w:pPr>
        <w:pStyle w:val="a7"/>
        <w:rPr>
          <w:rFonts w:ascii="Times New Roman" w:hAnsi="Times New Roman" w:cs="Times New Roman"/>
          <w:sz w:val="24"/>
        </w:rPr>
      </w:pPr>
      <w:r w:rsidRPr="00044692">
        <w:rPr>
          <w:rFonts w:ascii="Times New Roman" w:hAnsi="Times New Roman" w:cs="Times New Roman"/>
          <w:sz w:val="24"/>
          <w:u w:val="single"/>
        </w:rPr>
        <w:t>Вариант№2.</w:t>
      </w:r>
      <w:r w:rsidRPr="00044692">
        <w:rPr>
          <w:rFonts w:ascii="Times New Roman" w:hAnsi="Times New Roman" w:cs="Times New Roman"/>
          <w:sz w:val="24"/>
        </w:rPr>
        <w:t xml:space="preserve"> Воспитатель называет слово «воздух» ребенок поймавший мяч, должен назвать птицу. </w:t>
      </w:r>
      <w:proofErr w:type="gramStart"/>
      <w:r w:rsidRPr="00044692">
        <w:rPr>
          <w:rFonts w:ascii="Times New Roman" w:hAnsi="Times New Roman" w:cs="Times New Roman"/>
          <w:sz w:val="24"/>
        </w:rPr>
        <w:t>На слово «земля» - животное, обитающие на земле; на слово «вода» - обитателя рек, морей, озер и океанов.</w:t>
      </w:r>
      <w:proofErr w:type="gramEnd"/>
    </w:p>
    <w:p w:rsidR="00CF6649" w:rsidRPr="00044692" w:rsidRDefault="00CF6649" w:rsidP="00044692">
      <w:pPr>
        <w:pStyle w:val="a7"/>
        <w:rPr>
          <w:rFonts w:ascii="Times New Roman" w:hAnsi="Times New Roman" w:cs="Times New Roman"/>
          <w:b/>
          <w:sz w:val="24"/>
        </w:rPr>
      </w:pPr>
      <w:r w:rsidRPr="00044692">
        <w:rPr>
          <w:rFonts w:ascii="Times New Roman" w:hAnsi="Times New Roman" w:cs="Times New Roman"/>
          <w:b/>
          <w:color w:val="343A40"/>
          <w:sz w:val="24"/>
          <w:szCs w:val="19"/>
        </w:rPr>
        <w:t>Список литературы</w:t>
      </w:r>
      <w:r w:rsidRPr="00044692">
        <w:rPr>
          <w:rFonts w:ascii="Times New Roman" w:hAnsi="Times New Roman" w:cs="Times New Roman"/>
          <w:b/>
          <w:sz w:val="24"/>
        </w:rPr>
        <w:t> </w:t>
      </w:r>
    </w:p>
    <w:p w:rsidR="00CF6649" w:rsidRPr="00044692" w:rsidRDefault="00CF6649" w:rsidP="00044692">
      <w:pPr>
        <w:pStyle w:val="a7"/>
        <w:rPr>
          <w:rFonts w:ascii="Times New Roman" w:hAnsi="Times New Roman" w:cs="Times New Roman"/>
          <w:sz w:val="24"/>
        </w:rPr>
      </w:pPr>
      <w:r w:rsidRPr="00044692">
        <w:rPr>
          <w:rFonts w:ascii="Times New Roman" w:hAnsi="Times New Roman" w:cs="Times New Roman"/>
          <w:sz w:val="24"/>
        </w:rPr>
        <w:t xml:space="preserve">Кобзева Т.Г., Холодова И.А., Александрова Г.С. Организация деятельности детей на прогулке /  Т.Г. Кобзева, И.А. Холодова, Г.С. Александрова. – Изд. 2-е. – Волгоград: Учитель, 2013. – 330 </w:t>
      </w:r>
      <w:proofErr w:type="gramStart"/>
      <w:r w:rsidRPr="00044692">
        <w:rPr>
          <w:rFonts w:ascii="Times New Roman" w:hAnsi="Times New Roman" w:cs="Times New Roman"/>
          <w:sz w:val="24"/>
        </w:rPr>
        <w:t>с</w:t>
      </w:r>
      <w:proofErr w:type="gramEnd"/>
      <w:r w:rsidRPr="00044692">
        <w:rPr>
          <w:rFonts w:ascii="Times New Roman" w:hAnsi="Times New Roman" w:cs="Times New Roman"/>
          <w:sz w:val="24"/>
        </w:rPr>
        <w:t>.</w:t>
      </w:r>
    </w:p>
    <w:p w:rsidR="00CF6649" w:rsidRDefault="00CF6649" w:rsidP="00CF6649">
      <w:pPr>
        <w:pStyle w:val="a3"/>
        <w:shd w:val="clear" w:color="auto" w:fill="FFFFFF"/>
        <w:spacing w:before="0" w:beforeAutospacing="0" w:after="125" w:afterAutospacing="0"/>
        <w:rPr>
          <w:rStyle w:val="a4"/>
          <w:color w:val="333333"/>
          <w:szCs w:val="18"/>
        </w:rPr>
      </w:pPr>
    </w:p>
    <w:p w:rsidR="00127DC9" w:rsidRPr="00044692" w:rsidRDefault="00127DC9" w:rsidP="00127DC9">
      <w:pPr>
        <w:pStyle w:val="a3"/>
        <w:shd w:val="clear" w:color="auto" w:fill="FFFFFF"/>
        <w:spacing w:before="0" w:beforeAutospacing="0" w:after="125" w:afterAutospacing="0"/>
        <w:jc w:val="center"/>
        <w:rPr>
          <w:rFonts w:ascii="Helvetica" w:hAnsi="Helvetica"/>
          <w:color w:val="333333"/>
          <w:sz w:val="26"/>
          <w:szCs w:val="18"/>
        </w:rPr>
      </w:pPr>
      <w:r w:rsidRPr="00044692">
        <w:rPr>
          <w:rStyle w:val="a4"/>
          <w:color w:val="333333"/>
          <w:sz w:val="28"/>
          <w:szCs w:val="18"/>
        </w:rPr>
        <w:t>«Вершки – корешки»</w:t>
      </w:r>
    </w:p>
    <w:p w:rsidR="00044692" w:rsidRPr="00044692" w:rsidRDefault="00CF6649" w:rsidP="00044692">
      <w:pPr>
        <w:pStyle w:val="a7"/>
        <w:rPr>
          <w:rFonts w:ascii="Times New Roman" w:hAnsi="Times New Roman" w:cs="Times New Roman"/>
          <w:color w:val="2A2723"/>
          <w:sz w:val="24"/>
          <w:szCs w:val="24"/>
        </w:rPr>
      </w:pPr>
      <w:r w:rsidRPr="00044692">
        <w:rPr>
          <w:rStyle w:val="a4"/>
          <w:rFonts w:ascii="Times New Roman" w:hAnsi="Times New Roman" w:cs="Times New Roman"/>
          <w:color w:val="333333"/>
          <w:sz w:val="24"/>
          <w:szCs w:val="18"/>
        </w:rPr>
        <w:t xml:space="preserve">Целевая группа: </w:t>
      </w:r>
      <w:r w:rsidR="00044692" w:rsidRPr="00044692">
        <w:rPr>
          <w:rFonts w:ascii="Times New Roman" w:hAnsi="Times New Roman" w:cs="Times New Roman"/>
          <w:color w:val="2A2723"/>
          <w:sz w:val="24"/>
          <w:szCs w:val="24"/>
        </w:rPr>
        <w:t>для детей старшего дошкольного возраста</w:t>
      </w:r>
    </w:p>
    <w:p w:rsidR="00127DC9" w:rsidRPr="00044692" w:rsidRDefault="00127DC9" w:rsidP="00044692">
      <w:pPr>
        <w:pStyle w:val="a7"/>
        <w:rPr>
          <w:rFonts w:ascii="Times New Roman" w:hAnsi="Times New Roman" w:cs="Times New Roman"/>
          <w:sz w:val="24"/>
        </w:rPr>
      </w:pPr>
      <w:r w:rsidRPr="00044692">
        <w:rPr>
          <w:rStyle w:val="a4"/>
          <w:rFonts w:ascii="Times New Roman" w:hAnsi="Times New Roman" w:cs="Times New Roman"/>
          <w:color w:val="333333"/>
          <w:sz w:val="24"/>
          <w:szCs w:val="18"/>
        </w:rPr>
        <w:t>Дидактическая задача:</w:t>
      </w:r>
      <w:r w:rsidRPr="00044692">
        <w:rPr>
          <w:rFonts w:ascii="Times New Roman" w:hAnsi="Times New Roman" w:cs="Times New Roman"/>
          <w:sz w:val="24"/>
        </w:rPr>
        <w:t> учить детей составлять целое из частей.</w:t>
      </w:r>
    </w:p>
    <w:p w:rsidR="00127DC9" w:rsidRPr="00044692" w:rsidRDefault="00127DC9" w:rsidP="00044692">
      <w:pPr>
        <w:pStyle w:val="a7"/>
        <w:rPr>
          <w:rFonts w:ascii="Times New Roman" w:hAnsi="Times New Roman" w:cs="Times New Roman"/>
          <w:sz w:val="24"/>
        </w:rPr>
      </w:pPr>
      <w:r w:rsidRPr="00044692">
        <w:rPr>
          <w:rStyle w:val="a4"/>
          <w:rFonts w:ascii="Times New Roman" w:hAnsi="Times New Roman" w:cs="Times New Roman"/>
          <w:color w:val="333333"/>
          <w:sz w:val="24"/>
          <w:szCs w:val="18"/>
        </w:rPr>
        <w:t>Материалы:</w:t>
      </w:r>
      <w:r w:rsidRPr="00044692">
        <w:rPr>
          <w:rFonts w:ascii="Times New Roman" w:hAnsi="Times New Roman" w:cs="Times New Roman"/>
          <w:sz w:val="24"/>
        </w:rPr>
        <w:t> два обруча, картинки овощей.</w:t>
      </w:r>
    </w:p>
    <w:p w:rsidR="00127DC9" w:rsidRPr="00044692" w:rsidRDefault="00127DC9" w:rsidP="00044692">
      <w:pPr>
        <w:pStyle w:val="a7"/>
        <w:rPr>
          <w:rStyle w:val="a4"/>
          <w:rFonts w:ascii="Times New Roman" w:hAnsi="Times New Roman" w:cs="Times New Roman"/>
          <w:color w:val="333333"/>
          <w:sz w:val="24"/>
          <w:szCs w:val="18"/>
        </w:rPr>
      </w:pPr>
      <w:r w:rsidRPr="00044692">
        <w:rPr>
          <w:rStyle w:val="a4"/>
          <w:rFonts w:ascii="Times New Roman" w:hAnsi="Times New Roman" w:cs="Times New Roman"/>
          <w:color w:val="333333"/>
          <w:sz w:val="24"/>
          <w:szCs w:val="18"/>
        </w:rPr>
        <w:t>Ход игры. </w:t>
      </w:r>
    </w:p>
    <w:p w:rsidR="00127DC9" w:rsidRPr="00044692" w:rsidRDefault="00127DC9" w:rsidP="00044692">
      <w:pPr>
        <w:pStyle w:val="a7"/>
        <w:rPr>
          <w:rFonts w:ascii="Times New Roman" w:hAnsi="Times New Roman" w:cs="Times New Roman"/>
          <w:sz w:val="24"/>
        </w:rPr>
      </w:pPr>
      <w:r w:rsidRPr="00044692">
        <w:rPr>
          <w:rFonts w:ascii="Times New Roman" w:hAnsi="Times New Roman" w:cs="Times New Roman"/>
          <w:sz w:val="24"/>
          <w:u w:val="single"/>
        </w:rPr>
        <w:t>Вариант 1.</w:t>
      </w:r>
      <w:r w:rsidRPr="00044692">
        <w:rPr>
          <w:rFonts w:ascii="Times New Roman" w:hAnsi="Times New Roman" w:cs="Times New Roman"/>
          <w:sz w:val="24"/>
        </w:rPr>
        <w:t xml:space="preserve">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w:t>
      </w:r>
      <w:proofErr w:type="gramStart"/>
      <w:r w:rsidRPr="00044692">
        <w:rPr>
          <w:rFonts w:ascii="Times New Roman" w:hAnsi="Times New Roman" w:cs="Times New Roman"/>
          <w:sz w:val="24"/>
        </w:rPr>
        <w:t>у</w:t>
      </w:r>
      <w:proofErr w:type="gramEnd"/>
      <w:r w:rsidRPr="00044692">
        <w:rPr>
          <w:rFonts w:ascii="Times New Roman" w:hAnsi="Times New Roman" w:cs="Times New Roman"/>
          <w:sz w:val="24"/>
        </w:rPr>
        <w:t xml:space="preserve"> который используются вершки.</w:t>
      </w:r>
    </w:p>
    <w:p w:rsidR="00127DC9" w:rsidRPr="00044692" w:rsidRDefault="00127DC9" w:rsidP="00044692">
      <w:pPr>
        <w:pStyle w:val="a7"/>
        <w:rPr>
          <w:rFonts w:ascii="Times New Roman" w:hAnsi="Times New Roman" w:cs="Times New Roman"/>
          <w:sz w:val="24"/>
        </w:rPr>
      </w:pPr>
      <w:r w:rsidRPr="00044692">
        <w:rPr>
          <w:rFonts w:ascii="Times New Roman" w:hAnsi="Times New Roman" w:cs="Times New Roman"/>
          <w:sz w:val="24"/>
        </w:rPr>
        <w:t>Ребенок подходит к столу, выбирает овощ, показывает его детям и кладет его в нужный круг, объясняя, почему он положил овощ именно сюда</w:t>
      </w:r>
      <w:proofErr w:type="gramStart"/>
      <w:r w:rsidRPr="00044692">
        <w:rPr>
          <w:rFonts w:ascii="Times New Roman" w:hAnsi="Times New Roman" w:cs="Times New Roman"/>
          <w:sz w:val="24"/>
        </w:rPr>
        <w:t>.</w:t>
      </w:r>
      <w:proofErr w:type="gramEnd"/>
      <w:r w:rsidRPr="00044692">
        <w:rPr>
          <w:rFonts w:ascii="Times New Roman" w:hAnsi="Times New Roman" w:cs="Times New Roman"/>
          <w:sz w:val="24"/>
        </w:rPr>
        <w:t xml:space="preserve"> (</w:t>
      </w:r>
      <w:proofErr w:type="gramStart"/>
      <w:r w:rsidRPr="00044692">
        <w:rPr>
          <w:rFonts w:ascii="Times New Roman" w:hAnsi="Times New Roman" w:cs="Times New Roman"/>
          <w:sz w:val="24"/>
        </w:rPr>
        <w:t>в</w:t>
      </w:r>
      <w:proofErr w:type="gramEnd"/>
      <w:r w:rsidRPr="00044692">
        <w:rPr>
          <w:rFonts w:ascii="Times New Roman" w:hAnsi="Times New Roman" w:cs="Times New Roman"/>
          <w:sz w:val="24"/>
        </w:rPr>
        <w:t xml:space="preserve"> области пересечения обручей должны находиться овощи, у которых используются и вершки, и корешки: лук, петрушка и т.д.</w:t>
      </w:r>
    </w:p>
    <w:p w:rsidR="00127DC9" w:rsidRPr="00044692" w:rsidRDefault="00127DC9" w:rsidP="00044692">
      <w:pPr>
        <w:pStyle w:val="a7"/>
        <w:rPr>
          <w:rFonts w:ascii="Times New Roman" w:hAnsi="Times New Roman" w:cs="Times New Roman"/>
          <w:sz w:val="24"/>
        </w:rPr>
      </w:pPr>
      <w:r w:rsidRPr="00044692">
        <w:rPr>
          <w:rFonts w:ascii="Times New Roman" w:hAnsi="Times New Roman" w:cs="Times New Roman"/>
          <w:sz w:val="24"/>
          <w:u w:val="single"/>
        </w:rPr>
        <w:t>Вариант 2.</w:t>
      </w:r>
      <w:r w:rsidRPr="00044692">
        <w:rPr>
          <w:rFonts w:ascii="Times New Roman" w:hAnsi="Times New Roman" w:cs="Times New Roman"/>
          <w:sz w:val="24"/>
        </w:rPr>
        <w:t xml:space="preserve"> На столе лежат вершки и корешки растений – овощей. Дети делятся на две группы: вершки и корешки. Дети первой группы берут вершки, вторая – корешки. По </w:t>
      </w:r>
      <w:r w:rsidRPr="00044692">
        <w:rPr>
          <w:rFonts w:ascii="Times New Roman" w:hAnsi="Times New Roman" w:cs="Times New Roman"/>
          <w:sz w:val="24"/>
        </w:rPr>
        <w:lastRenderedPageBreak/>
        <w:t>сигналу все бегают врассыпную. На сигнал « Раз, два, три – свою пару найди!», нужно найти свою пару.</w:t>
      </w:r>
    </w:p>
    <w:p w:rsidR="00CF6649" w:rsidRPr="00044692" w:rsidRDefault="00CF6649" w:rsidP="00044692">
      <w:pPr>
        <w:pStyle w:val="a7"/>
        <w:rPr>
          <w:rFonts w:ascii="Times New Roman" w:hAnsi="Times New Roman" w:cs="Times New Roman"/>
          <w:b/>
          <w:sz w:val="24"/>
        </w:rPr>
      </w:pPr>
      <w:r w:rsidRPr="00044692">
        <w:rPr>
          <w:rFonts w:ascii="Times New Roman" w:hAnsi="Times New Roman" w:cs="Times New Roman"/>
          <w:b/>
          <w:color w:val="343A40"/>
          <w:sz w:val="24"/>
          <w:szCs w:val="19"/>
        </w:rPr>
        <w:t>Список литературы</w:t>
      </w:r>
      <w:r w:rsidRPr="00044692">
        <w:rPr>
          <w:rFonts w:ascii="Times New Roman" w:hAnsi="Times New Roman" w:cs="Times New Roman"/>
          <w:b/>
          <w:sz w:val="24"/>
        </w:rPr>
        <w:t> </w:t>
      </w:r>
    </w:p>
    <w:p w:rsidR="00CF6649" w:rsidRPr="00044692" w:rsidRDefault="00CF6649" w:rsidP="00044692">
      <w:pPr>
        <w:pStyle w:val="a7"/>
        <w:rPr>
          <w:rFonts w:ascii="Times New Roman" w:hAnsi="Times New Roman" w:cs="Times New Roman"/>
          <w:sz w:val="24"/>
        </w:rPr>
      </w:pPr>
      <w:proofErr w:type="spellStart"/>
      <w:r w:rsidRPr="00044692">
        <w:rPr>
          <w:rFonts w:ascii="Times New Roman" w:hAnsi="Times New Roman" w:cs="Times New Roman"/>
          <w:sz w:val="24"/>
        </w:rPr>
        <w:t>Горькова</w:t>
      </w:r>
      <w:proofErr w:type="spellEnd"/>
      <w:r w:rsidRPr="00044692">
        <w:rPr>
          <w:rFonts w:ascii="Times New Roman" w:hAnsi="Times New Roman" w:cs="Times New Roman"/>
          <w:sz w:val="24"/>
        </w:rPr>
        <w:t xml:space="preserve"> Л.Г., Кочергина А.В., Обухова Л.А. Сценарии занятий по экологическому воспитанию; Средняя, старшая, подготовительная группы.</w:t>
      </w:r>
      <w:r w:rsidR="00A07774" w:rsidRPr="00044692">
        <w:rPr>
          <w:rFonts w:ascii="Times New Roman" w:hAnsi="Times New Roman" w:cs="Times New Roman"/>
          <w:sz w:val="24"/>
        </w:rPr>
        <w:t xml:space="preserve">/ Л.Г. </w:t>
      </w:r>
      <w:proofErr w:type="spellStart"/>
      <w:r w:rsidR="00A07774" w:rsidRPr="00044692">
        <w:rPr>
          <w:rFonts w:ascii="Times New Roman" w:hAnsi="Times New Roman" w:cs="Times New Roman"/>
          <w:sz w:val="24"/>
        </w:rPr>
        <w:t>Горькова</w:t>
      </w:r>
      <w:proofErr w:type="spellEnd"/>
      <w:r w:rsidR="00A07774" w:rsidRPr="00044692">
        <w:rPr>
          <w:rFonts w:ascii="Times New Roman" w:hAnsi="Times New Roman" w:cs="Times New Roman"/>
          <w:sz w:val="24"/>
        </w:rPr>
        <w:t>,</w:t>
      </w:r>
      <w:r w:rsidRPr="00044692">
        <w:rPr>
          <w:rFonts w:ascii="Times New Roman" w:hAnsi="Times New Roman" w:cs="Times New Roman"/>
          <w:sz w:val="24"/>
        </w:rPr>
        <w:t xml:space="preserve"> А.В.</w:t>
      </w:r>
      <w:r w:rsidR="00A07774" w:rsidRPr="00044692">
        <w:rPr>
          <w:rFonts w:ascii="Times New Roman" w:hAnsi="Times New Roman" w:cs="Times New Roman"/>
          <w:sz w:val="24"/>
        </w:rPr>
        <w:t xml:space="preserve"> Кочергина, Л.А. Обухова. </w:t>
      </w:r>
      <w:r w:rsidRPr="00044692">
        <w:rPr>
          <w:rFonts w:ascii="Times New Roman" w:hAnsi="Times New Roman" w:cs="Times New Roman"/>
          <w:sz w:val="24"/>
        </w:rPr>
        <w:t xml:space="preserve"> – М.: ВАКО, 2010. – 240 </w:t>
      </w:r>
      <w:proofErr w:type="gramStart"/>
      <w:r w:rsidRPr="00044692">
        <w:rPr>
          <w:rFonts w:ascii="Times New Roman" w:hAnsi="Times New Roman" w:cs="Times New Roman"/>
          <w:sz w:val="24"/>
        </w:rPr>
        <w:t>с</w:t>
      </w:r>
      <w:proofErr w:type="gramEnd"/>
      <w:r w:rsidRPr="00044692">
        <w:rPr>
          <w:rFonts w:ascii="Times New Roman" w:hAnsi="Times New Roman" w:cs="Times New Roman"/>
          <w:sz w:val="24"/>
        </w:rPr>
        <w:t>. – (Дошкольники: учим, развиваем, воспитываем).</w:t>
      </w:r>
    </w:p>
    <w:p w:rsidR="00127DC9" w:rsidRPr="002D44D4" w:rsidRDefault="00127DC9" w:rsidP="00127DC9">
      <w:pPr>
        <w:pStyle w:val="a3"/>
        <w:shd w:val="clear" w:color="auto" w:fill="FFFFFF"/>
        <w:spacing w:before="0" w:beforeAutospacing="0" w:after="125" w:afterAutospacing="0"/>
        <w:jc w:val="center"/>
        <w:rPr>
          <w:rFonts w:ascii="Helvetica" w:hAnsi="Helvetica"/>
          <w:color w:val="333333"/>
        </w:rPr>
      </w:pPr>
      <w:r w:rsidRPr="002D44D4">
        <w:rPr>
          <w:rFonts w:ascii="Helvetica" w:hAnsi="Helvetica"/>
          <w:color w:val="333333"/>
        </w:rPr>
        <w:t> </w:t>
      </w:r>
    </w:p>
    <w:p w:rsidR="00CF6649" w:rsidRPr="002D44D4" w:rsidRDefault="00CF6649" w:rsidP="009F512D">
      <w:pPr>
        <w:pStyle w:val="a3"/>
        <w:shd w:val="clear" w:color="auto" w:fill="FFFFFF"/>
        <w:spacing w:before="0" w:beforeAutospacing="0" w:after="125" w:afterAutospacing="0"/>
        <w:jc w:val="both"/>
      </w:pPr>
    </w:p>
    <w:sectPr w:rsidR="00CF6649" w:rsidRPr="002D44D4" w:rsidSect="00CA56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B549F"/>
    <w:multiLevelType w:val="hybridMultilevel"/>
    <w:tmpl w:val="9CBEC214"/>
    <w:lvl w:ilvl="0" w:tplc="F956FA52">
      <w:start w:val="1"/>
      <w:numFmt w:val="decimal"/>
      <w:lvlText w:val="%1."/>
      <w:lvlJc w:val="left"/>
      <w:pPr>
        <w:ind w:left="1211"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C076B"/>
    <w:rsid w:val="00023C24"/>
    <w:rsid w:val="00042689"/>
    <w:rsid w:val="00044692"/>
    <w:rsid w:val="00127DC9"/>
    <w:rsid w:val="0014129A"/>
    <w:rsid w:val="001D49C8"/>
    <w:rsid w:val="00266D5A"/>
    <w:rsid w:val="002B142D"/>
    <w:rsid w:val="002D44D4"/>
    <w:rsid w:val="002F10C3"/>
    <w:rsid w:val="002F7EBA"/>
    <w:rsid w:val="003C076B"/>
    <w:rsid w:val="00527555"/>
    <w:rsid w:val="006034A8"/>
    <w:rsid w:val="00703996"/>
    <w:rsid w:val="007349DE"/>
    <w:rsid w:val="008A050B"/>
    <w:rsid w:val="008F705F"/>
    <w:rsid w:val="009F512D"/>
    <w:rsid w:val="00A07774"/>
    <w:rsid w:val="00A238C4"/>
    <w:rsid w:val="00CA56C8"/>
    <w:rsid w:val="00CF6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42D"/>
  </w:style>
  <w:style w:type="paragraph" w:styleId="2">
    <w:name w:val="heading 2"/>
    <w:basedOn w:val="a"/>
    <w:link w:val="20"/>
    <w:uiPriority w:val="9"/>
    <w:qFormat/>
    <w:rsid w:val="003C076B"/>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F10C3"/>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076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27DC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127DC9"/>
    <w:rPr>
      <w:b/>
      <w:bCs/>
    </w:rPr>
  </w:style>
  <w:style w:type="character" w:styleId="a5">
    <w:name w:val="Emphasis"/>
    <w:basedOn w:val="a0"/>
    <w:uiPriority w:val="20"/>
    <w:qFormat/>
    <w:rsid w:val="00127DC9"/>
    <w:rPr>
      <w:i/>
      <w:iCs/>
    </w:rPr>
  </w:style>
  <w:style w:type="character" w:customStyle="1" w:styleId="a6">
    <w:name w:val="Без интервала Знак"/>
    <w:aliases w:val="МУЛЬТИ Знак"/>
    <w:link w:val="a7"/>
    <w:uiPriority w:val="1"/>
    <w:locked/>
    <w:rsid w:val="00266D5A"/>
  </w:style>
  <w:style w:type="paragraph" w:styleId="a7">
    <w:name w:val="No Spacing"/>
    <w:aliases w:val="МУЛЬТИ"/>
    <w:link w:val="a6"/>
    <w:uiPriority w:val="1"/>
    <w:qFormat/>
    <w:rsid w:val="00266D5A"/>
    <w:pPr>
      <w:spacing w:line="240" w:lineRule="auto"/>
    </w:pPr>
  </w:style>
  <w:style w:type="character" w:customStyle="1" w:styleId="30">
    <w:name w:val="Заголовок 3 Знак"/>
    <w:basedOn w:val="a0"/>
    <w:link w:val="3"/>
    <w:uiPriority w:val="9"/>
    <w:semiHidden/>
    <w:rsid w:val="002F10C3"/>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154616291">
      <w:bodyDiv w:val="1"/>
      <w:marLeft w:val="0"/>
      <w:marRight w:val="0"/>
      <w:marTop w:val="0"/>
      <w:marBottom w:val="0"/>
      <w:divBdr>
        <w:top w:val="none" w:sz="0" w:space="0" w:color="auto"/>
        <w:left w:val="none" w:sz="0" w:space="0" w:color="auto"/>
        <w:bottom w:val="none" w:sz="0" w:space="0" w:color="auto"/>
        <w:right w:val="none" w:sz="0" w:space="0" w:color="auto"/>
      </w:divBdr>
    </w:div>
    <w:div w:id="426510222">
      <w:bodyDiv w:val="1"/>
      <w:marLeft w:val="0"/>
      <w:marRight w:val="0"/>
      <w:marTop w:val="0"/>
      <w:marBottom w:val="0"/>
      <w:divBdr>
        <w:top w:val="none" w:sz="0" w:space="0" w:color="auto"/>
        <w:left w:val="none" w:sz="0" w:space="0" w:color="auto"/>
        <w:bottom w:val="none" w:sz="0" w:space="0" w:color="auto"/>
        <w:right w:val="none" w:sz="0" w:space="0" w:color="auto"/>
      </w:divBdr>
    </w:div>
    <w:div w:id="523906076">
      <w:bodyDiv w:val="1"/>
      <w:marLeft w:val="0"/>
      <w:marRight w:val="0"/>
      <w:marTop w:val="0"/>
      <w:marBottom w:val="0"/>
      <w:divBdr>
        <w:top w:val="none" w:sz="0" w:space="0" w:color="auto"/>
        <w:left w:val="none" w:sz="0" w:space="0" w:color="auto"/>
        <w:bottom w:val="none" w:sz="0" w:space="0" w:color="auto"/>
        <w:right w:val="none" w:sz="0" w:space="0" w:color="auto"/>
      </w:divBdr>
    </w:div>
    <w:div w:id="976883076">
      <w:bodyDiv w:val="1"/>
      <w:marLeft w:val="0"/>
      <w:marRight w:val="0"/>
      <w:marTop w:val="0"/>
      <w:marBottom w:val="0"/>
      <w:divBdr>
        <w:top w:val="none" w:sz="0" w:space="0" w:color="auto"/>
        <w:left w:val="none" w:sz="0" w:space="0" w:color="auto"/>
        <w:bottom w:val="none" w:sz="0" w:space="0" w:color="auto"/>
        <w:right w:val="none" w:sz="0" w:space="0" w:color="auto"/>
      </w:divBdr>
    </w:div>
    <w:div w:id="1143741623">
      <w:bodyDiv w:val="1"/>
      <w:marLeft w:val="0"/>
      <w:marRight w:val="0"/>
      <w:marTop w:val="0"/>
      <w:marBottom w:val="0"/>
      <w:divBdr>
        <w:top w:val="none" w:sz="0" w:space="0" w:color="auto"/>
        <w:left w:val="none" w:sz="0" w:space="0" w:color="auto"/>
        <w:bottom w:val="none" w:sz="0" w:space="0" w:color="auto"/>
        <w:right w:val="none" w:sz="0" w:space="0" w:color="auto"/>
      </w:divBdr>
    </w:div>
    <w:div w:id="1171991236">
      <w:bodyDiv w:val="1"/>
      <w:marLeft w:val="0"/>
      <w:marRight w:val="0"/>
      <w:marTop w:val="0"/>
      <w:marBottom w:val="0"/>
      <w:divBdr>
        <w:top w:val="none" w:sz="0" w:space="0" w:color="auto"/>
        <w:left w:val="none" w:sz="0" w:space="0" w:color="auto"/>
        <w:bottom w:val="none" w:sz="0" w:space="0" w:color="auto"/>
        <w:right w:val="none" w:sz="0" w:space="0" w:color="auto"/>
      </w:divBdr>
    </w:div>
    <w:div w:id="1204488924">
      <w:bodyDiv w:val="1"/>
      <w:marLeft w:val="0"/>
      <w:marRight w:val="0"/>
      <w:marTop w:val="0"/>
      <w:marBottom w:val="0"/>
      <w:divBdr>
        <w:top w:val="none" w:sz="0" w:space="0" w:color="auto"/>
        <w:left w:val="none" w:sz="0" w:space="0" w:color="auto"/>
        <w:bottom w:val="none" w:sz="0" w:space="0" w:color="auto"/>
        <w:right w:val="none" w:sz="0" w:space="0" w:color="auto"/>
      </w:divBdr>
    </w:div>
    <w:div w:id="1534923041">
      <w:bodyDiv w:val="1"/>
      <w:marLeft w:val="0"/>
      <w:marRight w:val="0"/>
      <w:marTop w:val="0"/>
      <w:marBottom w:val="0"/>
      <w:divBdr>
        <w:top w:val="none" w:sz="0" w:space="0" w:color="auto"/>
        <w:left w:val="none" w:sz="0" w:space="0" w:color="auto"/>
        <w:bottom w:val="none" w:sz="0" w:space="0" w:color="auto"/>
        <w:right w:val="none" w:sz="0" w:space="0" w:color="auto"/>
      </w:divBdr>
    </w:div>
    <w:div w:id="1597329162">
      <w:bodyDiv w:val="1"/>
      <w:marLeft w:val="0"/>
      <w:marRight w:val="0"/>
      <w:marTop w:val="0"/>
      <w:marBottom w:val="0"/>
      <w:divBdr>
        <w:top w:val="none" w:sz="0" w:space="0" w:color="auto"/>
        <w:left w:val="none" w:sz="0" w:space="0" w:color="auto"/>
        <w:bottom w:val="none" w:sz="0" w:space="0" w:color="auto"/>
        <w:right w:val="none" w:sz="0" w:space="0" w:color="auto"/>
      </w:divBdr>
    </w:div>
    <w:div w:id="1687755357">
      <w:bodyDiv w:val="1"/>
      <w:marLeft w:val="0"/>
      <w:marRight w:val="0"/>
      <w:marTop w:val="0"/>
      <w:marBottom w:val="0"/>
      <w:divBdr>
        <w:top w:val="none" w:sz="0" w:space="0" w:color="auto"/>
        <w:left w:val="none" w:sz="0" w:space="0" w:color="auto"/>
        <w:bottom w:val="none" w:sz="0" w:space="0" w:color="auto"/>
        <w:right w:val="none" w:sz="0" w:space="0" w:color="auto"/>
      </w:divBdr>
    </w:div>
    <w:div w:id="2041589937">
      <w:bodyDiv w:val="1"/>
      <w:marLeft w:val="0"/>
      <w:marRight w:val="0"/>
      <w:marTop w:val="0"/>
      <w:marBottom w:val="0"/>
      <w:divBdr>
        <w:top w:val="none" w:sz="0" w:space="0" w:color="auto"/>
        <w:left w:val="none" w:sz="0" w:space="0" w:color="auto"/>
        <w:bottom w:val="none" w:sz="0" w:space="0" w:color="auto"/>
        <w:right w:val="none" w:sz="0" w:space="0" w:color="auto"/>
      </w:divBdr>
    </w:div>
    <w:div w:id="214014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1865</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2025-05-07T12:37:00Z</dcterms:created>
  <dcterms:modified xsi:type="dcterms:W3CDTF">2025-05-22T11:36:00Z</dcterms:modified>
</cp:coreProperties>
</file>